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4E" w:rsidRPr="0019204E" w:rsidRDefault="0019204E" w:rsidP="0019204E">
      <w:pPr>
        <w:spacing w:after="0" w:line="240" w:lineRule="auto"/>
        <w:rPr>
          <w:rFonts w:ascii="Times New Roman" w:eastAsia="Times New Roman" w:hAnsi="Times New Roman" w:cs="Times New Roman"/>
          <w:sz w:val="24"/>
          <w:szCs w:val="24"/>
        </w:rPr>
      </w:pPr>
      <w:bookmarkStart w:id="0" w:name="_GoBack"/>
      <w:r w:rsidRPr="0019204E">
        <w:rPr>
          <w:rFonts w:ascii="Calibri" w:eastAsia="Calibri" w:hAnsi="Calibri" w:cs="Times New Roman"/>
          <w:lang w:eastAsia="sr-Latn-RS"/>
        </w:rPr>
        <w:drawing>
          <wp:anchor distT="0" distB="0" distL="114300" distR="114300" simplePos="0" relativeHeight="251659264" behindDoc="1" locked="0" layoutInCell="1" allowOverlap="1" wp14:anchorId="305E7EB7" wp14:editId="342FF53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9204E" w:rsidRPr="0019204E" w:rsidRDefault="0019204E" w:rsidP="0019204E">
      <w:pPr>
        <w:spacing w:after="0" w:line="240" w:lineRule="auto"/>
        <w:rPr>
          <w:rFonts w:ascii="Times New Roman" w:eastAsia="Times New Roman" w:hAnsi="Times New Roman" w:cs="Times New Roman"/>
          <w:sz w:val="24"/>
          <w:szCs w:val="24"/>
        </w:rPr>
      </w:pPr>
    </w:p>
    <w:p w:rsidR="0019204E" w:rsidRPr="0019204E" w:rsidRDefault="0019204E" w:rsidP="0019204E">
      <w:pPr>
        <w:spacing w:after="0" w:line="240" w:lineRule="auto"/>
        <w:rPr>
          <w:rFonts w:ascii="Brush Script MT" w:eastAsia="Times New Roman" w:hAnsi="Brush Script MT" w:cs="Times New Roman"/>
          <w:bCs/>
          <w:i/>
          <w:color w:val="FF00FF"/>
          <w:sz w:val="48"/>
          <w:szCs w:val="48"/>
          <w:lang w:val="sr-Latn-CS"/>
        </w:rPr>
      </w:pPr>
      <w:r w:rsidRPr="0019204E">
        <w:rPr>
          <w:rFonts w:ascii="Brush Script MT" w:eastAsia="Times New Roman" w:hAnsi="Brush Script MT" w:cs="Times New Roman"/>
          <w:bCs/>
          <w:i/>
          <w:color w:val="FF00FF"/>
          <w:sz w:val="48"/>
          <w:szCs w:val="48"/>
        </w:rPr>
        <w:t>Ponedelja</w:t>
      </w:r>
      <w:r>
        <w:rPr>
          <w:rFonts w:ascii="Brush Script MT" w:eastAsia="Times New Roman" w:hAnsi="Brush Script MT" w:cs="Times New Roman"/>
          <w:bCs/>
          <w:i/>
          <w:color w:val="FF00FF"/>
          <w:sz w:val="48"/>
          <w:szCs w:val="48"/>
        </w:rPr>
        <w:t>k 4.maj</w:t>
      </w:r>
      <w:r w:rsidRPr="0019204E">
        <w:rPr>
          <w:rFonts w:ascii="Brush Script MT" w:eastAsia="Times New Roman" w:hAnsi="Brush Script MT" w:cs="Times New Roman"/>
          <w:bCs/>
          <w:i/>
          <w:color w:val="FF00FF"/>
          <w:sz w:val="48"/>
          <w:szCs w:val="48"/>
          <w:lang w:val="sr-Latn-CS"/>
        </w:rPr>
        <w:t xml:space="preserve"> 2015.</w:t>
      </w:r>
    </w:p>
    <w:p w:rsidR="0019204E" w:rsidRPr="0019204E" w:rsidRDefault="0019204E" w:rsidP="0019204E">
      <w:pPr>
        <w:spacing w:after="0" w:line="240" w:lineRule="auto"/>
        <w:jc w:val="both"/>
        <w:rPr>
          <w:rFonts w:ascii="Times New Roman" w:eastAsia="Calibri" w:hAnsi="Times New Roman" w:cs="Times New Roman"/>
          <w:sz w:val="24"/>
        </w:rPr>
      </w:pPr>
    </w:p>
    <w:p w:rsidR="0019204E" w:rsidRPr="0019204E" w:rsidRDefault="0019204E" w:rsidP="0019204E">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 xml:space="preserve">Okončana </w:t>
      </w:r>
      <w:r w:rsidRPr="0019204E">
        <w:rPr>
          <w:rFonts w:ascii="Times New Roman" w:hAnsi="Times New Roman" w:cs="Times New Roman"/>
          <w:b/>
          <w:color w:val="0000CC"/>
          <w:sz w:val="28"/>
        </w:rPr>
        <w:t>Globalna nedelja akcije: Glasajte za obrazovanje!</w:t>
      </w:r>
    </w:p>
    <w:p w:rsidR="0019204E" w:rsidRPr="0019204E" w:rsidRDefault="0019204E" w:rsidP="0019204E">
      <w:pPr>
        <w:spacing w:after="0" w:line="240" w:lineRule="auto"/>
        <w:jc w:val="center"/>
        <w:rPr>
          <w:rFonts w:ascii="Times New Roman" w:hAnsi="Times New Roman" w:cs="Times New Roman"/>
          <w:b/>
          <w:i/>
          <w:iCs/>
          <w:color w:val="0000CC"/>
          <w:sz w:val="24"/>
        </w:rPr>
      </w:pPr>
      <w:r w:rsidRPr="0019204E">
        <w:rPr>
          <w:rFonts w:ascii="Times New Roman" w:hAnsi="Times New Roman" w:cs="Times New Roman"/>
          <w:b/>
          <w:i/>
          <w:iCs/>
          <w:color w:val="0000CC"/>
          <w:sz w:val="24"/>
        </w:rPr>
        <w:t>Sve</w:t>
      </w:r>
      <w:r w:rsidR="004916C4">
        <w:rPr>
          <w:rFonts w:ascii="Times New Roman" w:hAnsi="Times New Roman" w:cs="Times New Roman"/>
          <w:b/>
          <w:i/>
          <w:iCs/>
          <w:color w:val="0000CC"/>
          <w:sz w:val="24"/>
        </w:rPr>
        <w:t xml:space="preserve">tska sindikalna kampanja </w:t>
      </w:r>
      <w:r w:rsidR="00445E59">
        <w:rPr>
          <w:rFonts w:ascii="Times New Roman" w:hAnsi="Times New Roman" w:cs="Times New Roman"/>
          <w:b/>
          <w:i/>
          <w:iCs/>
          <w:color w:val="0000CC"/>
          <w:sz w:val="24"/>
        </w:rPr>
        <w:t xml:space="preserve">trajala </w:t>
      </w:r>
      <w:r w:rsidR="004916C4">
        <w:rPr>
          <w:rFonts w:ascii="Times New Roman" w:hAnsi="Times New Roman" w:cs="Times New Roman"/>
          <w:b/>
          <w:i/>
          <w:iCs/>
          <w:color w:val="0000CC"/>
          <w:sz w:val="24"/>
        </w:rPr>
        <w:t>od 26.4. do 2.</w:t>
      </w:r>
      <w:r w:rsidRPr="0019204E">
        <w:rPr>
          <w:rFonts w:ascii="Times New Roman" w:hAnsi="Times New Roman" w:cs="Times New Roman"/>
          <w:b/>
          <w:i/>
          <w:iCs/>
          <w:color w:val="0000CC"/>
          <w:sz w:val="24"/>
        </w:rPr>
        <w:t>5.</w:t>
      </w:r>
      <w:r w:rsidR="004916C4">
        <w:rPr>
          <w:rFonts w:ascii="Times New Roman" w:hAnsi="Times New Roman" w:cs="Times New Roman"/>
          <w:b/>
          <w:i/>
          <w:iCs/>
          <w:color w:val="0000CC"/>
          <w:sz w:val="24"/>
        </w:rPr>
        <w:t>2015.</w:t>
      </w:r>
    </w:p>
    <w:p w:rsidR="0019204E" w:rsidRPr="0019204E" w:rsidRDefault="0019204E" w:rsidP="0019204E">
      <w:pPr>
        <w:spacing w:after="0" w:line="240" w:lineRule="auto"/>
        <w:rPr>
          <w:rFonts w:ascii="Times New Roman" w:hAnsi="Times New Roman" w:cs="Times New Roman"/>
          <w:sz w:val="24"/>
          <w:lang w:val="sr-Cyrl-RS"/>
        </w:rPr>
      </w:pPr>
    </w:p>
    <w:p w:rsidR="0019204E" w:rsidRPr="0019204E" w:rsidRDefault="0019204E" w:rsidP="0019204E">
      <w:pPr>
        <w:spacing w:after="0" w:line="240" w:lineRule="auto"/>
        <w:jc w:val="both"/>
        <w:rPr>
          <w:rFonts w:ascii="Times New Roman" w:hAnsi="Times New Roman" w:cs="Times New Roman"/>
          <w:sz w:val="24"/>
        </w:rPr>
      </w:pPr>
      <w:r w:rsidRPr="0019204E">
        <w:rPr>
          <w:rFonts w:ascii="Times New Roman" w:hAnsi="Times New Roman" w:cs="Times New Roman"/>
          <w:sz w:val="24"/>
          <w:lang w:eastAsia="sr-Latn-RS"/>
        </w:rPr>
        <w:drawing>
          <wp:anchor distT="0" distB="0" distL="114300" distR="114300" simplePos="0" relativeHeight="251661312" behindDoc="1" locked="0" layoutInCell="1" allowOverlap="1" wp14:anchorId="2EE01F4B" wp14:editId="671D5CEE">
            <wp:simplePos x="0" y="0"/>
            <wp:positionH relativeFrom="column">
              <wp:posOffset>4200525</wp:posOffset>
            </wp:positionH>
            <wp:positionV relativeFrom="paragraph">
              <wp:posOffset>255905</wp:posOffset>
            </wp:positionV>
            <wp:extent cx="1750695" cy="731520"/>
            <wp:effectExtent l="0" t="0" r="1905" b="0"/>
            <wp:wrapTight wrapText="bothSides">
              <wp:wrapPolygon edited="0">
                <wp:start x="0" y="0"/>
                <wp:lineTo x="0" y="20813"/>
                <wp:lineTo x="21388" y="20813"/>
                <wp:lineTo x="2138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1750695" cy="7315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9204E">
        <w:rPr>
          <w:rFonts w:ascii="Times New Roman" w:hAnsi="Times New Roman" w:cs="Times New Roman"/>
          <w:sz w:val="24"/>
          <w:lang w:val="sr-Cyrl-RS"/>
        </w:rPr>
        <w:tab/>
      </w:r>
      <w:r w:rsidRPr="0019204E">
        <w:rPr>
          <w:rFonts w:ascii="Times New Roman" w:hAnsi="Times New Roman" w:cs="Times New Roman"/>
          <w:sz w:val="24"/>
        </w:rPr>
        <w:t xml:space="preserve">NSPRV </w:t>
      </w:r>
      <w:r w:rsidRPr="0019204E">
        <w:rPr>
          <w:rFonts w:ascii="Times New Roman" w:hAnsi="Times New Roman" w:cs="Times New Roman"/>
          <w:sz w:val="24"/>
          <w:lang w:val="sr-Cyrl-RS"/>
        </w:rPr>
        <w:t>ј</w:t>
      </w:r>
      <w:r w:rsidRPr="0019204E">
        <w:rPr>
          <w:rFonts w:ascii="Times New Roman" w:hAnsi="Times New Roman" w:cs="Times New Roman"/>
          <w:sz w:val="24"/>
        </w:rPr>
        <w:t>e i ove godine</w:t>
      </w:r>
      <w:r w:rsidRPr="0019204E">
        <w:rPr>
          <w:rFonts w:ascii="Times New Roman" w:hAnsi="Times New Roman" w:cs="Times New Roman"/>
          <w:sz w:val="24"/>
          <w:lang w:val="sr-Cyrl-RS"/>
        </w:rPr>
        <w:t xml:space="preserve"> </w:t>
      </w:r>
      <w:r w:rsidRPr="0019204E">
        <w:rPr>
          <w:rFonts w:ascii="Times New Roman" w:hAnsi="Times New Roman" w:cs="Times New Roman"/>
          <w:sz w:val="24"/>
        </w:rPr>
        <w:t xml:space="preserve">u sklopu obeležavanja Globalne nedelje akcije (GAW)  „Obrazovanja za sve“ (EFA) raspisao konkurse za najbolji likovni i literarni rad učenika osnovnih i srednjih škola sa teritorije AP Vojvodine koje ćemo publikovati i, naravno, najbolje među njima nagraditi. Pozivamo kolege nastavnike likovne kulture i srpskog jezika da sa svojim učenicima učestvuju na konkursima u povodu Globalne nedelje akcije i daju svoju ocenu o postignuću Milenijumskih ciljeva razvoja u obrazovanju i pravu svakog deteta na obrazovanje. Radove treba dostavljati sekretarijatu Sindikata do 8. maja o.g. Podela nagrada biće 12. juna na Svetski dan borbe protiv dečijeg rada.  Radovi se ne vraćaju! </w:t>
      </w:r>
    </w:p>
    <w:p w:rsidR="0019204E" w:rsidRPr="0019204E" w:rsidRDefault="0019204E" w:rsidP="0019204E">
      <w:pPr>
        <w:spacing w:after="0" w:line="240" w:lineRule="auto"/>
        <w:jc w:val="both"/>
        <w:rPr>
          <w:rFonts w:ascii="Times New Roman" w:hAnsi="Times New Roman" w:cs="Times New Roman"/>
          <w:sz w:val="24"/>
        </w:rPr>
      </w:pPr>
      <w:r w:rsidRPr="0019204E">
        <w:rPr>
          <w:rFonts w:ascii="Times New Roman" w:hAnsi="Times New Roman" w:cs="Times New Roman"/>
          <w:sz w:val="24"/>
        </w:rPr>
        <w:tab/>
        <w:t>Uključite se u tradicionalnu akciju i pomozite da se napravi iskorak u osiguranju prava svakog deteta na kvalitetno i besplatno osnovno obrazovanje!</w:t>
      </w:r>
    </w:p>
    <w:p w:rsidR="0015630B" w:rsidRDefault="0015630B" w:rsidP="0019204E">
      <w:pPr>
        <w:spacing w:after="0" w:line="240" w:lineRule="auto"/>
        <w:jc w:val="both"/>
        <w:rPr>
          <w:rFonts w:ascii="Times New Roman" w:eastAsia="Calibri" w:hAnsi="Times New Roman" w:cs="Times New Roman"/>
          <w:sz w:val="24"/>
        </w:rPr>
      </w:pPr>
    </w:p>
    <w:p w:rsidR="0015630B" w:rsidRPr="004916C4" w:rsidRDefault="0015630B" w:rsidP="0015630B">
      <w:pPr>
        <w:spacing w:after="0" w:line="240" w:lineRule="auto"/>
        <w:jc w:val="center"/>
        <w:rPr>
          <w:rFonts w:ascii="Times New Roman" w:eastAsia="Calibri" w:hAnsi="Times New Roman" w:cs="Times New Roman"/>
          <w:b/>
          <w:bCs/>
          <w:color w:val="0000CC"/>
          <w:sz w:val="28"/>
          <w:lang w:val="en-US"/>
        </w:rPr>
      </w:pPr>
      <w:r w:rsidRPr="004916C4">
        <w:rPr>
          <w:rFonts w:ascii="Times New Roman" w:eastAsia="Calibri" w:hAnsi="Times New Roman" w:cs="Times New Roman"/>
          <w:b/>
          <w:bCs/>
          <w:color w:val="0000CC"/>
          <w:sz w:val="28"/>
          <w:lang w:val="en-US"/>
        </w:rPr>
        <w:t>Verbić: Proba male mature dobro prošla</w:t>
      </w:r>
    </w:p>
    <w:p w:rsidR="0015630B" w:rsidRDefault="0015630B" w:rsidP="0015630B">
      <w:pPr>
        <w:spacing w:after="0" w:line="240" w:lineRule="auto"/>
        <w:jc w:val="both"/>
        <w:rPr>
          <w:rFonts w:ascii="Times New Roman" w:eastAsia="Calibri" w:hAnsi="Times New Roman" w:cs="Times New Roman"/>
          <w:bCs/>
          <w:sz w:val="24"/>
          <w:lang w:val="en-US"/>
        </w:rPr>
      </w:pPr>
    </w:p>
    <w:p w:rsidR="004916C4" w:rsidRDefault="004916C4" w:rsidP="0015630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15630B" w:rsidRPr="0015630B">
        <w:rPr>
          <w:rFonts w:ascii="Times New Roman" w:eastAsia="Calibri" w:hAnsi="Times New Roman" w:cs="Times New Roman"/>
          <w:bCs/>
          <w:sz w:val="24"/>
          <w:lang w:val="en-US"/>
        </w:rPr>
        <w:t>Ministar prosvete Srbi</w:t>
      </w:r>
      <w:r w:rsidR="0015630B">
        <w:rPr>
          <w:rFonts w:ascii="Times New Roman" w:eastAsia="Calibri" w:hAnsi="Times New Roman" w:cs="Times New Roman"/>
          <w:bCs/>
          <w:sz w:val="24"/>
          <w:lang w:val="en-US"/>
        </w:rPr>
        <w:t>je Srđan Verbić izjavio je u subotu</w:t>
      </w:r>
      <w:r w:rsidR="0015630B" w:rsidRPr="0015630B">
        <w:rPr>
          <w:rFonts w:ascii="Times New Roman" w:eastAsia="Calibri" w:hAnsi="Times New Roman" w:cs="Times New Roman"/>
          <w:bCs/>
          <w:sz w:val="24"/>
          <w:lang w:val="en-US"/>
        </w:rPr>
        <w:t xml:space="preserve"> da je probni test za malu maturu pokazao da je sve proteklo u najboljem radu i da đake zadaci nisu iznenadili.</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"Najbolja vest sa probe male mature jeste da nema nikakvih vesti, a to znači da je sve u najboljem redu. Prvi utisci su da đaci nisu ničim iznenađeni, to su očekivali. Deluje da su spremni. A koliko su zaista spremni, treba pitati nastavnike koji će sledeće nedelje imati rezultate", rekao je Verbić za Radio-televiziju Srbije (RTS).</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Govoreći o rezultatima rada svog ministarstva, on je istakao da se u proteklih godinu dana najviše insistiralo na poštovanju pravila po kojima se odvija obrazovni rad.</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"Važno je da sada imamo svest o tome da postoje ta pravila i da ćemo moći da ih menjamo tek onog trenutka kad ih budemo svi poštovali", rekao je Verbić.</w:t>
      </w:r>
    </w:p>
    <w:p w:rsidR="00445E59" w:rsidRPr="00445E59" w:rsidRDefault="004916C4" w:rsidP="0015630B">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lang w:val="en-US"/>
        </w:rPr>
        <w:tab/>
      </w:r>
    </w:p>
    <w:p w:rsidR="00445E59" w:rsidRPr="00445E59" w:rsidRDefault="00445E59" w:rsidP="00445E59">
      <w:pPr>
        <w:spacing w:after="0" w:line="240" w:lineRule="auto"/>
        <w:jc w:val="center"/>
        <w:rPr>
          <w:rFonts w:ascii="Times New Roman" w:eastAsia="Calibri" w:hAnsi="Times New Roman" w:cs="Times New Roman"/>
          <w:b/>
          <w:bCs/>
          <w:color w:val="0000CC"/>
          <w:sz w:val="28"/>
          <w:lang w:val="en-US"/>
        </w:rPr>
      </w:pPr>
      <w:r w:rsidRPr="00445E59">
        <w:rPr>
          <w:rFonts w:ascii="Times New Roman" w:eastAsia="Calibri" w:hAnsi="Times New Roman" w:cs="Times New Roman"/>
          <w:b/>
          <w:bCs/>
          <w:color w:val="0000CC"/>
          <w:sz w:val="28"/>
          <w:lang w:val="en-US"/>
        </w:rPr>
        <w:t>Uskoro  nove izmene “krovnog zakona”</w:t>
      </w:r>
    </w:p>
    <w:p w:rsidR="00445E59" w:rsidRDefault="00445E59" w:rsidP="0015630B">
      <w:pPr>
        <w:spacing w:after="0" w:line="240" w:lineRule="auto"/>
        <w:jc w:val="both"/>
        <w:rPr>
          <w:rFonts w:ascii="Times New Roman" w:eastAsia="Calibri" w:hAnsi="Times New Roman" w:cs="Times New Roman"/>
          <w:bCs/>
          <w:sz w:val="24"/>
          <w:lang w:val="en-US"/>
        </w:rPr>
      </w:pPr>
    </w:p>
    <w:p w:rsidR="00445E59" w:rsidRDefault="00445E59" w:rsidP="0015630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4916C4">
        <w:rPr>
          <w:rFonts w:ascii="Times New Roman" w:eastAsia="Calibri" w:hAnsi="Times New Roman" w:cs="Times New Roman"/>
          <w:bCs/>
          <w:sz w:val="24"/>
          <w:lang w:val="en-US"/>
        </w:rPr>
        <w:t>P</w:t>
      </w:r>
      <w:r>
        <w:rPr>
          <w:rFonts w:ascii="Times New Roman" w:eastAsia="Calibri" w:hAnsi="Times New Roman" w:cs="Times New Roman"/>
          <w:sz w:val="24"/>
          <w:lang w:val="en-US"/>
        </w:rPr>
        <w:t>rema</w:t>
      </w:r>
      <w:r w:rsidR="0015630B" w:rsidRPr="0015630B">
        <w:rPr>
          <w:rFonts w:ascii="Times New Roman" w:eastAsia="Calibri" w:hAnsi="Times New Roman" w:cs="Times New Roman"/>
          <w:sz w:val="24"/>
          <w:lang w:val="en-US"/>
        </w:rPr>
        <w:t xml:space="preserve"> rečima</w:t>
      </w:r>
      <w:r w:rsidRPr="00445E59">
        <w:rPr>
          <w:rFonts w:ascii="Times New Roman" w:eastAsia="Calibri" w:hAnsi="Times New Roman" w:cs="Times New Roman"/>
          <w:bCs/>
          <w:sz w:val="24"/>
          <w:lang w:val="en-US"/>
        </w:rPr>
        <w:t xml:space="preserve"> </w:t>
      </w:r>
      <w:r>
        <w:rPr>
          <w:rFonts w:ascii="Times New Roman" w:eastAsia="Calibri" w:hAnsi="Times New Roman" w:cs="Times New Roman"/>
          <w:bCs/>
          <w:sz w:val="24"/>
          <w:lang w:val="en-US"/>
        </w:rPr>
        <w:t>minist</w:t>
      </w:r>
      <w:r w:rsidRPr="00445E59">
        <w:rPr>
          <w:rFonts w:ascii="Times New Roman" w:eastAsia="Calibri" w:hAnsi="Times New Roman" w:cs="Times New Roman"/>
          <w:bCs/>
          <w:sz w:val="24"/>
          <w:lang w:val="en-US"/>
        </w:rPr>
        <w:t>r</w:t>
      </w:r>
      <w:r>
        <w:rPr>
          <w:rFonts w:ascii="Times New Roman" w:eastAsia="Calibri" w:hAnsi="Times New Roman" w:cs="Times New Roman"/>
          <w:bCs/>
          <w:sz w:val="24"/>
          <w:lang w:val="en-US"/>
        </w:rPr>
        <w:t>a</w:t>
      </w:r>
      <w:r w:rsidRPr="00445E59">
        <w:rPr>
          <w:rFonts w:ascii="Times New Roman" w:eastAsia="Calibri" w:hAnsi="Times New Roman" w:cs="Times New Roman"/>
          <w:bCs/>
          <w:sz w:val="24"/>
          <w:lang w:val="en-US"/>
        </w:rPr>
        <w:t xml:space="preserve"> prosvete Srđan</w:t>
      </w:r>
      <w:r>
        <w:rPr>
          <w:rFonts w:ascii="Times New Roman" w:eastAsia="Calibri" w:hAnsi="Times New Roman" w:cs="Times New Roman"/>
          <w:bCs/>
          <w:sz w:val="24"/>
          <w:lang w:val="en-US"/>
        </w:rPr>
        <w:t>a</w:t>
      </w:r>
      <w:r w:rsidRPr="00445E59">
        <w:rPr>
          <w:rFonts w:ascii="Times New Roman" w:eastAsia="Calibri" w:hAnsi="Times New Roman" w:cs="Times New Roman"/>
          <w:bCs/>
          <w:sz w:val="24"/>
          <w:lang w:val="en-US"/>
        </w:rPr>
        <w:t xml:space="preserve"> Verbić</w:t>
      </w:r>
      <w:r>
        <w:rPr>
          <w:rFonts w:ascii="Times New Roman" w:eastAsia="Calibri" w:hAnsi="Times New Roman" w:cs="Times New Roman"/>
          <w:bCs/>
          <w:sz w:val="24"/>
          <w:lang w:val="en-US"/>
        </w:rPr>
        <w:t>a</w:t>
      </w:r>
      <w:r w:rsidR="0015630B" w:rsidRPr="0015630B">
        <w:rPr>
          <w:rFonts w:ascii="Times New Roman" w:eastAsia="Calibri" w:hAnsi="Times New Roman" w:cs="Times New Roman"/>
          <w:sz w:val="24"/>
          <w:lang w:val="en-US"/>
        </w:rPr>
        <w:t>, ministarstvo je završilo rad na Zakonu o osnovama obrazovanja koji treba da reguliše zapošljavanje u školama i način kako se biraju direktori.</w:t>
      </w:r>
      <w:r w:rsidR="004916C4">
        <w:rPr>
          <w:rFonts w:ascii="Times New Roman" w:eastAsia="Calibri" w:hAnsi="Times New Roman" w:cs="Times New Roman"/>
          <w:bCs/>
          <w:sz w:val="24"/>
          <w:lang w:val="en-US"/>
        </w:rPr>
        <w:t xml:space="preserve"> </w:t>
      </w:r>
    </w:p>
    <w:p w:rsidR="00445E59" w:rsidRDefault="00445E59" w:rsidP="0015630B">
      <w:pPr>
        <w:spacing w:after="0" w:line="240" w:lineRule="auto"/>
        <w:jc w:val="both"/>
        <w:rPr>
          <w:rFonts w:ascii="Times New Roman" w:eastAsia="Calibri" w:hAnsi="Times New Roman" w:cs="Times New Roman"/>
          <w:bCs/>
          <w:sz w:val="24"/>
          <w:lang w:val="en-US"/>
        </w:rPr>
      </w:pPr>
    </w:p>
    <w:p w:rsidR="00445E59" w:rsidRPr="00445E59" w:rsidRDefault="00445E59" w:rsidP="00445E59">
      <w:pPr>
        <w:spacing w:after="0" w:line="240" w:lineRule="auto"/>
        <w:jc w:val="center"/>
        <w:rPr>
          <w:rFonts w:ascii="Times New Roman" w:eastAsia="Calibri" w:hAnsi="Times New Roman" w:cs="Times New Roman"/>
          <w:b/>
          <w:bCs/>
          <w:color w:val="0000CC"/>
          <w:sz w:val="28"/>
          <w:lang w:val="en-US"/>
        </w:rPr>
      </w:pPr>
      <w:r w:rsidRPr="00445E59">
        <w:rPr>
          <w:rFonts w:ascii="Times New Roman" w:eastAsia="Calibri" w:hAnsi="Times New Roman" w:cs="Times New Roman"/>
          <w:b/>
          <w:bCs/>
          <w:color w:val="0000CC"/>
          <w:sz w:val="28"/>
          <w:lang w:val="en-US"/>
        </w:rPr>
        <w:t>Osniva se Naučno-tehnološki park</w:t>
      </w:r>
    </w:p>
    <w:p w:rsidR="00445E59" w:rsidRDefault="00445E59" w:rsidP="0015630B">
      <w:pPr>
        <w:spacing w:after="0" w:line="240" w:lineRule="auto"/>
        <w:jc w:val="both"/>
        <w:rPr>
          <w:rFonts w:ascii="Times New Roman" w:eastAsia="Calibri" w:hAnsi="Times New Roman" w:cs="Times New Roman"/>
          <w:bCs/>
          <w:sz w:val="24"/>
          <w:lang w:val="en-US"/>
        </w:rPr>
      </w:pPr>
    </w:p>
    <w:p w:rsidR="0015630B" w:rsidRDefault="00445E59" w:rsidP="0015630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004916C4">
        <w:rPr>
          <w:rFonts w:ascii="Times New Roman" w:eastAsia="Calibri" w:hAnsi="Times New Roman" w:cs="Times New Roman"/>
          <w:sz w:val="24"/>
          <w:lang w:val="en-US"/>
        </w:rPr>
        <w:t>O po</w:t>
      </w:r>
      <w:r w:rsidR="0015630B" w:rsidRPr="0015630B">
        <w:rPr>
          <w:rFonts w:ascii="Times New Roman" w:eastAsia="Calibri" w:hAnsi="Times New Roman" w:cs="Times New Roman"/>
          <w:sz w:val="24"/>
          <w:lang w:val="en-US"/>
        </w:rPr>
        <w:t xml:space="preserve">tpisivanju ugovora o osnivanju Naučno-tehnološkog parka, </w:t>
      </w:r>
      <w:r>
        <w:rPr>
          <w:rFonts w:ascii="Times New Roman" w:eastAsia="Calibri" w:hAnsi="Times New Roman" w:cs="Times New Roman"/>
          <w:sz w:val="24"/>
          <w:lang w:val="en-US"/>
        </w:rPr>
        <w:t xml:space="preserve">ministar Srđan </w:t>
      </w:r>
      <w:r w:rsidR="0015630B" w:rsidRPr="0015630B">
        <w:rPr>
          <w:rFonts w:ascii="Times New Roman" w:eastAsia="Calibri" w:hAnsi="Times New Roman" w:cs="Times New Roman"/>
          <w:sz w:val="24"/>
          <w:lang w:val="en-US"/>
        </w:rPr>
        <w:t>Verbić je rekao da je na taj način završen posao koji traje tri decenije i da sada predstoji povezivanje nauke i privrede.</w:t>
      </w:r>
      <w:r w:rsidR="004916C4">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"Da bismo napunili park kompanijama trebaće nam godinu dana. One će doći preko javnog poziva, transparentno i očekujemo oko 100 kompanija", rekao je Verbić.</w:t>
      </w:r>
      <w:r w:rsidRPr="00445E59">
        <w:rPr>
          <w:rFonts w:ascii="Times New Roman" w:eastAsia="Times New Roman" w:hAnsi="Times New Roman" w:cs="Times New Roman"/>
          <w:noProof w:val="0"/>
          <w:sz w:val="24"/>
          <w:szCs w:val="24"/>
          <w:lang w:val="sr-Cyrl-RS"/>
        </w:rPr>
        <w:t xml:space="preserve"> </w:t>
      </w:r>
    </w:p>
    <w:p w:rsidR="004916C4" w:rsidRPr="004916C4" w:rsidRDefault="004916C4" w:rsidP="0015630B">
      <w:pPr>
        <w:spacing w:after="0" w:line="240" w:lineRule="auto"/>
        <w:jc w:val="both"/>
        <w:rPr>
          <w:rFonts w:ascii="Times New Roman" w:eastAsia="Calibri" w:hAnsi="Times New Roman" w:cs="Times New Roman"/>
          <w:bCs/>
          <w:sz w:val="24"/>
          <w:lang w:val="en-US"/>
        </w:rPr>
      </w:pPr>
    </w:p>
    <w:p w:rsidR="004916C4" w:rsidRPr="004916C4" w:rsidRDefault="004916C4" w:rsidP="004916C4">
      <w:pPr>
        <w:spacing w:after="0" w:line="240" w:lineRule="auto"/>
        <w:jc w:val="center"/>
        <w:rPr>
          <w:rFonts w:ascii="Times New Roman" w:eastAsia="Calibri" w:hAnsi="Times New Roman" w:cs="Times New Roman"/>
          <w:b/>
          <w:bCs/>
          <w:color w:val="0000CC"/>
          <w:sz w:val="28"/>
          <w:lang w:val="en-US"/>
        </w:rPr>
      </w:pPr>
      <w:r w:rsidRPr="004916C4">
        <w:rPr>
          <w:rFonts w:ascii="Times New Roman" w:eastAsia="Calibri" w:hAnsi="Times New Roman" w:cs="Times New Roman"/>
          <w:b/>
          <w:bCs/>
          <w:color w:val="0000CC"/>
          <w:sz w:val="28"/>
          <w:lang w:val="en-US"/>
        </w:rPr>
        <w:lastRenderedPageBreak/>
        <w:t>Nagrade inđijskoj školi</w:t>
      </w:r>
    </w:p>
    <w:p w:rsidR="004916C4" w:rsidRDefault="004916C4" w:rsidP="004916C4">
      <w:pPr>
        <w:spacing w:after="0" w:line="240" w:lineRule="auto"/>
        <w:jc w:val="both"/>
        <w:rPr>
          <w:rFonts w:ascii="Times New Roman" w:eastAsia="Calibri" w:hAnsi="Times New Roman" w:cs="Times New Roman"/>
          <w:b/>
          <w:bCs/>
          <w:sz w:val="24"/>
          <w:lang w:val="en-US"/>
        </w:rPr>
      </w:pPr>
    </w:p>
    <w:p w:rsidR="004916C4" w:rsidRPr="004916C4" w:rsidRDefault="004916C4" w:rsidP="004916C4">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4916C4">
        <w:rPr>
          <w:rFonts w:ascii="Times New Roman" w:eastAsia="Calibri" w:hAnsi="Times New Roman" w:cs="Times New Roman"/>
          <w:bCs/>
          <w:sz w:val="24"/>
          <w:lang w:val="en-US"/>
        </w:rPr>
        <w:t>Na nedavno održanom republičkom takmičenju u praktičnoj nastavi održanom u Kuli značajne nagrade osvojili su učenici srednje tehničke škole Mihajlo Pupin” iz Inđije.</w:t>
      </w:r>
      <w:r>
        <w:rPr>
          <w:rFonts w:ascii="Times New Roman" w:eastAsia="Calibri" w:hAnsi="Times New Roman" w:cs="Times New Roman"/>
          <w:bCs/>
          <w:sz w:val="24"/>
          <w:lang w:val="en-US"/>
        </w:rPr>
        <w:t xml:space="preserve"> </w:t>
      </w:r>
      <w:r w:rsidRPr="003B494D">
        <w:rPr>
          <w:rFonts w:ascii="Times New Roman" w:eastAsia="Calibri" w:hAnsi="Times New Roman" w:cs="Times New Roman"/>
          <w:sz w:val="24"/>
          <w:lang w:val="en-US"/>
        </w:rPr>
        <w:t>Oni su se izborili za prvo mesto u ekipnoj konkurenciji, ali i za zlato i srebro u pojedinačnoj konkurenciji.</w:t>
      </w:r>
      <w:r>
        <w:rPr>
          <w:rFonts w:ascii="Times New Roman" w:eastAsia="Calibri" w:hAnsi="Times New Roman" w:cs="Times New Roman"/>
          <w:bCs/>
          <w:sz w:val="24"/>
          <w:lang w:val="en-US"/>
        </w:rPr>
        <w:t xml:space="preserve"> </w:t>
      </w:r>
      <w:r w:rsidRPr="003B494D">
        <w:rPr>
          <w:rFonts w:ascii="Times New Roman" w:eastAsia="Calibri" w:hAnsi="Times New Roman" w:cs="Times New Roman"/>
          <w:sz w:val="24"/>
          <w:lang w:val="en-US"/>
        </w:rPr>
        <w:t>Organizator takmičenja je Ministarstvo prosvete, nauke i tehnološkog razvoja i zajednica elektrotehničkih škola Srbije.</w:t>
      </w:r>
    </w:p>
    <w:p w:rsidR="00577A79" w:rsidRDefault="00577A79" w:rsidP="004916C4">
      <w:pPr>
        <w:spacing w:after="0" w:line="240" w:lineRule="auto"/>
        <w:jc w:val="both"/>
        <w:rPr>
          <w:rFonts w:ascii="Times New Roman" w:eastAsia="Calibri" w:hAnsi="Times New Roman" w:cs="Times New Roman"/>
          <w:bCs/>
          <w:sz w:val="24"/>
          <w:lang w:val="sr-Cyrl-RS"/>
        </w:rPr>
      </w:pPr>
    </w:p>
    <w:p w:rsidR="00577A79" w:rsidRPr="00577A79" w:rsidRDefault="00577A79" w:rsidP="00577A79">
      <w:pPr>
        <w:spacing w:after="0" w:line="240" w:lineRule="auto"/>
        <w:jc w:val="center"/>
        <w:rPr>
          <w:rFonts w:ascii="Times New Roman" w:eastAsia="Calibri" w:hAnsi="Times New Roman" w:cs="Times New Roman"/>
          <w:b/>
          <w:bCs/>
          <w:color w:val="0000CC"/>
          <w:sz w:val="28"/>
          <w:lang w:val="sr-Cyrl-RS"/>
        </w:rPr>
      </w:pPr>
      <w:r w:rsidRPr="00577A79">
        <w:rPr>
          <w:rFonts w:ascii="Times New Roman" w:eastAsia="Calibri" w:hAnsi="Times New Roman" w:cs="Times New Roman"/>
          <w:b/>
          <w:bCs/>
          <w:color w:val="0000CC"/>
          <w:sz w:val="28"/>
        </w:rPr>
        <w:t>Mladi Srbin pokrenuo je vodeću svetsku aplikaciju za kreiranje bibliografije</w:t>
      </w:r>
    </w:p>
    <w:p w:rsidR="00577A79" w:rsidRDefault="00577A79" w:rsidP="004916C4">
      <w:pPr>
        <w:spacing w:after="0" w:line="240" w:lineRule="auto"/>
        <w:jc w:val="both"/>
        <w:rPr>
          <w:rFonts w:ascii="Times New Roman" w:eastAsia="Calibri" w:hAnsi="Times New Roman" w:cs="Times New Roman"/>
          <w:sz w:val="24"/>
          <w:lang w:val="sr-Cyrl-RS"/>
        </w:rPr>
      </w:pPr>
    </w:p>
    <w:p w:rsidR="00577A79" w:rsidRPr="00577A79" w:rsidRDefault="00577A79" w:rsidP="00E13B2C">
      <w:pPr>
        <w:spacing w:after="0" w:line="240" w:lineRule="auto"/>
        <w:jc w:val="both"/>
        <w:rPr>
          <w:rFonts w:ascii="Times New Roman" w:eastAsia="Calibri" w:hAnsi="Times New Roman" w:cs="Times New Roman"/>
          <w:sz w:val="24"/>
        </w:rPr>
      </w:pPr>
      <w:r>
        <w:rPr>
          <w:rFonts w:ascii="Times New Roman" w:eastAsia="Calibri" w:hAnsi="Times New Roman" w:cs="Times New Roman"/>
          <w:bCs/>
          <w:sz w:val="24"/>
          <w:lang w:val="sr-Cyrl-RS"/>
        </w:rPr>
        <w:tab/>
      </w:r>
      <w:r w:rsidRPr="00577A79">
        <w:rPr>
          <w:rFonts w:ascii="Times New Roman" w:eastAsia="Calibri" w:hAnsi="Times New Roman" w:cs="Times New Roman"/>
          <w:bCs/>
          <w:sz w:val="24"/>
        </w:rPr>
        <w:t xml:space="preserve">Mladi Srbin iz Londona Filip Ljubičić (26) pokrenuo je u Engleskoj vodeću svetsku aplikaciju za kreiranje i deljenje bibliografije u naučne, istaživačke i druge svrhe, koja već ima milion korisnika širom sveta. </w:t>
      </w:r>
      <w:r w:rsidRPr="00577A79">
        <w:rPr>
          <w:rFonts w:ascii="Times New Roman" w:eastAsia="Calibri" w:hAnsi="Times New Roman" w:cs="Times New Roman"/>
          <w:sz w:val="24"/>
        </w:rPr>
        <w:t>Ljubičić, koji je rođen u Londonu, izjavio je Tanjugu na prvoj regionalnoj konferenciji o Internet ekonomiji Nova energija da je za uspešno pokretanje start ap biznisa najvažnija dobra ideja, ali i pomoć države kroz oslobađanje start ap firmi od poreza, koji se naplaćuje tek ako počnu da zarađuju novac, kao što je to u Engleskoj.</w:t>
      </w:r>
    </w:p>
    <w:p w:rsidR="00577A79" w:rsidRDefault="00577A79" w:rsidP="00577A79">
      <w:pPr>
        <w:spacing w:after="0" w:line="240" w:lineRule="auto"/>
      </w:pPr>
      <w:r w:rsidRPr="00577A79">
        <w:rPr>
          <w:rFonts w:ascii="Times New Roman" w:eastAsia="Calibri" w:hAnsi="Times New Roman" w:cs="Times New Roman"/>
          <w:sz w:val="24"/>
        </w:rPr>
        <w:tab/>
        <w:t>Prema njegovim rečima, u Engleskoj može da se otvori firma veoma lako i to za samo jedan dan.</w:t>
      </w:r>
      <w:r w:rsidRPr="00577A79">
        <w:rPr>
          <w:rFonts w:ascii="Times New Roman" w:eastAsia="Calibri" w:hAnsi="Times New Roman" w:cs="Times New Roman"/>
          <w:bCs/>
          <w:sz w:val="24"/>
        </w:rPr>
        <w:t xml:space="preserve"> </w:t>
      </w:r>
      <w:r w:rsidRPr="00577A79">
        <w:rPr>
          <w:rFonts w:ascii="Times New Roman" w:eastAsia="Calibri" w:hAnsi="Times New Roman" w:cs="Times New Roman"/>
          <w:sz w:val="24"/>
        </w:rPr>
        <w:t>Čuo sam da u Srbiji kada otvoriš firmu otpočetka imaš poreze, što je jako teško za nekog ko nema kapitala, jer mu onda već prvog dana sečeš granu koja treba da izraste, istakao je Ljubičić.</w:t>
      </w:r>
      <w:r w:rsidRPr="00577A79">
        <w:rPr>
          <w:rFonts w:ascii="Times New Roman" w:eastAsia="Calibri" w:hAnsi="Times New Roman" w:cs="Times New Roman"/>
          <w:bCs/>
          <w:sz w:val="24"/>
        </w:rPr>
        <w:t xml:space="preserve"> </w:t>
      </w:r>
      <w:r w:rsidRPr="00577A79">
        <w:rPr>
          <w:rFonts w:ascii="Times New Roman" w:eastAsia="Calibri" w:hAnsi="Times New Roman" w:cs="Times New Roman"/>
          <w:sz w:val="24"/>
        </w:rPr>
        <w:t>On navodi da IT tehnologije i Internet mogu da se koriste za unapređenja poslovanja u sasvim običnim stvarima, na primer za bolje poslovanje prodavnice patika ili lekova.</w:t>
      </w:r>
      <w:r w:rsidRPr="00577A79">
        <w:rPr>
          <w:rFonts w:ascii="Times New Roman" w:eastAsia="Calibri" w:hAnsi="Times New Roman" w:cs="Times New Roman"/>
          <w:bCs/>
          <w:sz w:val="24"/>
        </w:rPr>
        <w:t xml:space="preserve"> „</w:t>
      </w:r>
      <w:r w:rsidRPr="00577A79">
        <w:rPr>
          <w:rFonts w:ascii="Times New Roman" w:eastAsia="Calibri" w:hAnsi="Times New Roman" w:cs="Times New Roman"/>
          <w:sz w:val="24"/>
        </w:rPr>
        <w:t>Najviše bih voleo da vidim kakva je srpska strategija za budućnost u tehnologiji. Ovde ima jako puno habova, na primer u Novom Sadu postoji klaster ICT, kao i u Beogradu. Mislim da Srbija treba da ima jednu veliku strategiju za ceo region i bude centar na Balkanu u toj oblasti“, istakao je Ljubičić.</w:t>
      </w:r>
      <w:r>
        <w:rPr>
          <w:rFonts w:ascii="Times New Roman" w:eastAsia="Calibri" w:hAnsi="Times New Roman" w:cs="Times New Roman"/>
          <w:sz w:val="24"/>
          <w:lang w:val="sr-Cyrl-RS"/>
        </w:rPr>
        <w:t xml:space="preserve"> </w:t>
      </w:r>
      <w:r w:rsidRPr="00577A79">
        <w:rPr>
          <w:rFonts w:ascii="Times New Roman" w:eastAsia="Calibri" w:hAnsi="Times New Roman" w:cs="Times New Roman"/>
          <w:b/>
          <w:i/>
          <w:color w:val="0000CC"/>
          <w:sz w:val="24"/>
          <w:lang w:val="sr-Cyrl-RS"/>
        </w:rPr>
        <w:t>(→</w:t>
      </w:r>
      <w:r w:rsidRPr="00577A79">
        <w:rPr>
          <w:rFonts w:ascii="Times New Roman" w:eastAsia="Calibri" w:hAnsi="Times New Roman" w:cs="Times New Roman"/>
          <w:b/>
          <w:i/>
          <w:color w:val="0000CC"/>
          <w:sz w:val="24"/>
        </w:rPr>
        <w:t>Press Clipping)</w:t>
      </w:r>
    </w:p>
    <w:p w:rsidR="00577A79" w:rsidRPr="00577A79" w:rsidRDefault="00577A79" w:rsidP="00577A79">
      <w:pPr>
        <w:spacing w:after="0" w:line="240" w:lineRule="auto"/>
        <w:jc w:val="both"/>
        <w:rPr>
          <w:rFonts w:ascii="Times New Roman" w:eastAsia="Calibri" w:hAnsi="Times New Roman" w:cs="Times New Roman"/>
          <w:sz w:val="24"/>
          <w:lang w:val="sr-Cyrl-RS"/>
        </w:rPr>
      </w:pPr>
    </w:p>
    <w:p w:rsidR="004916C4" w:rsidRDefault="0015630B" w:rsidP="004916C4">
      <w:pPr>
        <w:spacing w:after="0" w:line="240" w:lineRule="auto"/>
        <w:jc w:val="center"/>
        <w:rPr>
          <w:rFonts w:ascii="Times New Roman" w:eastAsia="Calibri" w:hAnsi="Times New Roman" w:cs="Times New Roman"/>
          <w:b/>
          <w:color w:val="0000CC"/>
          <w:sz w:val="28"/>
        </w:rPr>
      </w:pPr>
      <w:r w:rsidRPr="004916C4">
        <w:rPr>
          <w:rFonts w:ascii="Times New Roman" w:eastAsia="Calibri" w:hAnsi="Times New Roman" w:cs="Times New Roman"/>
          <w:b/>
          <w:color w:val="0000CC"/>
          <w:sz w:val="28"/>
        </w:rPr>
        <w:t xml:space="preserve">Pedagoški fakultet u Somboru: </w:t>
      </w:r>
      <w:r w:rsidR="00156E60" w:rsidRPr="004916C4">
        <w:rPr>
          <w:rFonts w:ascii="Times New Roman" w:eastAsia="Calibri" w:hAnsi="Times New Roman" w:cs="Times New Roman"/>
          <w:b/>
          <w:color w:val="0000CC"/>
          <w:sz w:val="28"/>
        </w:rPr>
        <w:t>Bez školarine za sve buduće brucoše</w:t>
      </w:r>
      <w:r w:rsidR="00156E60" w:rsidRPr="00156E60">
        <w:rPr>
          <w:rFonts w:ascii="Times New Roman" w:eastAsia="Calibri" w:hAnsi="Times New Roman" w:cs="Times New Roman"/>
          <w:sz w:val="24"/>
        </w:rPr>
        <w:t> </w:t>
      </w:r>
    </w:p>
    <w:p w:rsidR="004916C4" w:rsidRDefault="004916C4" w:rsidP="004916C4">
      <w:pPr>
        <w:spacing w:after="0" w:line="240" w:lineRule="auto"/>
        <w:jc w:val="both"/>
        <w:rPr>
          <w:rFonts w:ascii="Times New Roman" w:eastAsia="Calibri" w:hAnsi="Times New Roman" w:cs="Times New Roman"/>
          <w:b/>
          <w:color w:val="0000CC"/>
          <w:sz w:val="28"/>
        </w:rPr>
      </w:pPr>
      <w:r>
        <w:rPr>
          <w:rFonts w:ascii="Times New Roman" w:eastAsia="Calibri" w:hAnsi="Times New Roman" w:cs="Times New Roman"/>
          <w:b/>
          <w:color w:val="0000CC"/>
          <w:sz w:val="28"/>
        </w:rPr>
        <w:tab/>
      </w:r>
    </w:p>
    <w:p w:rsidR="004916C4" w:rsidRDefault="004916C4" w:rsidP="004916C4">
      <w:pPr>
        <w:spacing w:after="0" w:line="240" w:lineRule="auto"/>
        <w:jc w:val="both"/>
        <w:rPr>
          <w:rFonts w:ascii="Times New Roman" w:eastAsia="Calibri" w:hAnsi="Times New Roman" w:cs="Times New Roman"/>
          <w:b/>
          <w:color w:val="0000CC"/>
          <w:sz w:val="28"/>
        </w:rPr>
      </w:pPr>
      <w:r w:rsidRPr="00156E60">
        <w:rPr>
          <w:rFonts w:ascii="Times New Roman" w:eastAsia="Calibri" w:hAnsi="Times New Roman" w:cs="Times New Roman"/>
          <w:sz w:val="24"/>
          <w:lang w:eastAsia="sr-Latn-RS"/>
        </w:rPr>
        <w:drawing>
          <wp:anchor distT="0" distB="0" distL="114300" distR="114300" simplePos="0" relativeHeight="251662336" behindDoc="0" locked="0" layoutInCell="1" allowOverlap="1" wp14:anchorId="3CD97548" wp14:editId="7D7524EB">
            <wp:simplePos x="0" y="0"/>
            <wp:positionH relativeFrom="column">
              <wp:posOffset>3795395</wp:posOffset>
            </wp:positionH>
            <wp:positionV relativeFrom="paragraph">
              <wp:posOffset>238125</wp:posOffset>
            </wp:positionV>
            <wp:extent cx="2118995" cy="1197610"/>
            <wp:effectExtent l="0" t="0" r="0" b="2540"/>
            <wp:wrapSquare wrapText="bothSides"/>
            <wp:docPr id="1" name="Picture 1" descr="http://www.sombornjuz.in.rs/images/Vesti/Razno/besplatno_skolovanje_pf_konferenc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besplatno_skolovanje_pf_konferencija.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18995" cy="11976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color w:val="0000CC"/>
          <w:sz w:val="28"/>
        </w:rPr>
        <w:tab/>
      </w:r>
      <w:r w:rsidR="00156E60" w:rsidRPr="00156E60">
        <w:rPr>
          <w:rFonts w:ascii="Times New Roman" w:eastAsia="Calibri" w:hAnsi="Times New Roman" w:cs="Times New Roman"/>
          <w:sz w:val="24"/>
        </w:rPr>
        <w:t>Pedagoški fakultet u Somboru, koji je neposredni nastavljač i baštinik dva veka duge obrazovne tradicije nekadašnje prve Srpske učiteljske škole (Preparandije), ujedno i jedini fakultet za obrazovanje učitelja na srpskom jeziku na Univerzitetu u Novom Sadu, odlukom svojih upravnih tela oslobodio je plaćanja školarine sve buduće studente, koji će školske 2015/16. godine upisati prvu godinu osnovnih akademskih studija na ovom Fakultetu. Ova odluka doneta je zbog teške finansijske situacije u našoj zemlji, u želji da svi studenti dobiju šansu za kvalitetnim obrazovanjem. To je saopšteno na današnjoj konferenciji za štampu, koju su, u istorijskom zdanju somborske Preparandije, održali prodekani ovog Fakulteta prof. dr Željko Vuković, prof. dr Nataša Branković, prof. dr Danijela Petrović, doc. dr Mia Marić i Nataša Gojković.</w:t>
      </w:r>
    </w:p>
    <w:p w:rsidR="004916C4" w:rsidRDefault="004916C4" w:rsidP="004916C4">
      <w:pPr>
        <w:spacing w:after="0" w:line="240" w:lineRule="auto"/>
        <w:jc w:val="both"/>
        <w:rPr>
          <w:rFonts w:ascii="Times New Roman" w:eastAsia="Calibri" w:hAnsi="Times New Roman" w:cs="Times New Roman"/>
          <w:b/>
          <w:color w:val="0000CC"/>
          <w:sz w:val="28"/>
        </w:rPr>
      </w:pPr>
      <w:r>
        <w:rPr>
          <w:rFonts w:ascii="Times New Roman" w:eastAsia="Calibri" w:hAnsi="Times New Roman" w:cs="Times New Roman"/>
          <w:b/>
          <w:color w:val="0000CC"/>
          <w:sz w:val="28"/>
        </w:rPr>
        <w:tab/>
      </w:r>
      <w:r w:rsidR="00156E60" w:rsidRPr="00156E60">
        <w:rPr>
          <w:rFonts w:ascii="Times New Roman" w:eastAsia="Calibri" w:hAnsi="Times New Roman" w:cs="Times New Roman"/>
          <w:sz w:val="24"/>
        </w:rPr>
        <w:t>Somborski Pedagoški fakultet prvi je državni fakultet koji je u potpunosti oslobodio školarine buduće brucoše, a u narednoj školskoj godini ovaj fakultet može da upiše 235 studenata na četiri smera (učitelji, vaspitači, dizajneri medija u obrazovanju i bibliotekari-informatičari), od kojih je 112 predviđeno da budu na budžetu, a 123 studenta trebalo je da budu samofinansirajući. Upravo na njih se i odnosi ova pogodnost besplatnog studiranja.</w:t>
      </w:r>
    </w:p>
    <w:p w:rsidR="003B494D" w:rsidRPr="004916C4" w:rsidRDefault="004916C4" w:rsidP="00934C4F">
      <w:pPr>
        <w:spacing w:after="0" w:line="240" w:lineRule="auto"/>
        <w:jc w:val="both"/>
        <w:rPr>
          <w:rFonts w:ascii="Times New Roman" w:eastAsia="Calibri" w:hAnsi="Times New Roman" w:cs="Times New Roman"/>
          <w:b/>
          <w:color w:val="0000CC"/>
          <w:sz w:val="28"/>
        </w:rPr>
      </w:pPr>
      <w:r>
        <w:rPr>
          <w:rFonts w:ascii="Times New Roman" w:eastAsia="Calibri" w:hAnsi="Times New Roman" w:cs="Times New Roman"/>
          <w:b/>
          <w:color w:val="0000CC"/>
          <w:sz w:val="28"/>
        </w:rPr>
        <w:lastRenderedPageBreak/>
        <w:tab/>
      </w:r>
      <w:r w:rsidR="00156E60" w:rsidRPr="00156E60">
        <w:rPr>
          <w:rFonts w:ascii="Times New Roman" w:eastAsia="Calibri" w:hAnsi="Times New Roman" w:cs="Times New Roman"/>
          <w:sz w:val="24"/>
        </w:rPr>
        <w:t>Prodekani ovog Fakulteta obavestili su i da je kvalitet studijskih programa na osnovnom smeru (učiteljskom) u potpunosti usklađen sa programima učiteljskih i pedagoških fakulteta u Srbiji i EU, te da budući studenti mogu da provedu deo studija i na drugim fakultetima u zemlji ili inostranstvu jer će im svi ispiti biti priznati. Osim toga, somborski Pedagoški fakultet spada u red fakulteta čiji je program po obimu stručne prakse u samom vrhu u našoj zemlji. Novinu predstavlja i uvođenje engleskog jezika kao izbornog predmeta, a studenti, posle testa u Britanskom savetu, koji mogu da polažu i u Somboru, dobijaju mogućnost da predaju engleski jezik u nižim razredima osnovne škole. I novi smer bibliotekar-informatičar omogućava svršenim studentima zapošljavanje u svim javnim ili školskim bibliotekama, a smer dizajnera medija u obrazovanju omogućava licencu za predavače računarstva i informatike u osnovnim i srednjim školama. Pedagoški fakultet upravo završava i akreditaciju novog studijskog programa trogodišnjih strukovnih studija za smer strukovni informatičar, koje će započeti od nove školske godine.</w:t>
      </w:r>
    </w:p>
    <w:p w:rsidR="004916C4" w:rsidRDefault="004916C4" w:rsidP="00934C4F">
      <w:pPr>
        <w:spacing w:after="0" w:line="240" w:lineRule="auto"/>
        <w:jc w:val="both"/>
        <w:rPr>
          <w:rFonts w:ascii="Times New Roman" w:eastAsia="Calibri" w:hAnsi="Times New Roman" w:cs="Times New Roman"/>
          <w:sz w:val="24"/>
          <w:lang w:val="sr-Cyrl-RS"/>
        </w:rPr>
      </w:pPr>
    </w:p>
    <w:p w:rsidR="00577A79" w:rsidRPr="00577A79" w:rsidRDefault="00577A79" w:rsidP="00577A79">
      <w:pPr>
        <w:spacing w:after="0" w:line="240" w:lineRule="auto"/>
        <w:jc w:val="center"/>
        <w:rPr>
          <w:rFonts w:ascii="Times New Roman" w:eastAsia="Calibri" w:hAnsi="Times New Roman" w:cs="Times New Roman"/>
          <w:b/>
          <w:bCs/>
          <w:color w:val="0000CC"/>
          <w:sz w:val="28"/>
          <w:lang w:val="en-US"/>
        </w:rPr>
      </w:pPr>
      <w:r w:rsidRPr="00577A79">
        <w:rPr>
          <w:rFonts w:ascii="Times New Roman" w:eastAsia="Calibri" w:hAnsi="Times New Roman" w:cs="Times New Roman"/>
          <w:b/>
          <w:bCs/>
          <w:color w:val="0000CC"/>
          <w:sz w:val="28"/>
          <w:lang w:val="en-US"/>
        </w:rPr>
        <w:t>Dani Radomira Konstantinovića na RTV</w:t>
      </w:r>
    </w:p>
    <w:p w:rsidR="00577A79" w:rsidRPr="00577A79" w:rsidRDefault="00577A79" w:rsidP="00577A79">
      <w:pPr>
        <w:spacing w:after="0" w:line="240" w:lineRule="auto"/>
        <w:jc w:val="both"/>
        <w:rPr>
          <w:rFonts w:ascii="Times New Roman" w:eastAsia="Calibri" w:hAnsi="Times New Roman" w:cs="Times New Roman"/>
          <w:b/>
          <w:bCs/>
          <w:sz w:val="24"/>
          <w:lang w:val="en-US"/>
        </w:rPr>
      </w:pPr>
    </w:p>
    <w:p w:rsidR="00577A79" w:rsidRPr="00577A79" w:rsidRDefault="00577A79" w:rsidP="00577A79">
      <w:pPr>
        <w:spacing w:after="0" w:line="240" w:lineRule="auto"/>
        <w:jc w:val="both"/>
        <w:rPr>
          <w:rFonts w:ascii="Times New Roman" w:eastAsia="Calibri" w:hAnsi="Times New Roman" w:cs="Times New Roman"/>
          <w:sz w:val="24"/>
          <w:lang w:val="en-US"/>
        </w:rPr>
      </w:pPr>
      <w:r w:rsidRPr="00577A79">
        <w:rPr>
          <w:rFonts w:ascii="Times New Roman" w:eastAsia="Calibri" w:hAnsi="Times New Roman" w:cs="Times New Roman"/>
          <w:sz w:val="24"/>
          <w:lang w:eastAsia="sr-Latn-RS"/>
        </w:rPr>
        <w:drawing>
          <wp:anchor distT="0" distB="0" distL="114300" distR="114300" simplePos="0" relativeHeight="251668480" behindDoc="0" locked="0" layoutInCell="1" allowOverlap="1" wp14:anchorId="7DDC4234" wp14:editId="05E4CFF6">
            <wp:simplePos x="0" y="0"/>
            <wp:positionH relativeFrom="column">
              <wp:posOffset>3667125</wp:posOffset>
            </wp:positionH>
            <wp:positionV relativeFrom="paragraph">
              <wp:posOffset>226060</wp:posOffset>
            </wp:positionV>
            <wp:extent cx="2247900" cy="1123950"/>
            <wp:effectExtent l="0" t="0" r="0" b="0"/>
            <wp:wrapSquare wrapText="bothSides"/>
            <wp:docPr id="15" name="Picture 15"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TV"/>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A79">
        <w:rPr>
          <w:rFonts w:ascii="Times New Roman" w:eastAsia="Calibri" w:hAnsi="Times New Roman" w:cs="Times New Roman"/>
          <w:b/>
          <w:bCs/>
          <w:sz w:val="24"/>
          <w:lang w:val="en-US"/>
        </w:rPr>
        <w:tab/>
      </w:r>
      <w:r w:rsidRPr="00577A79">
        <w:rPr>
          <w:rFonts w:ascii="Times New Roman" w:eastAsia="Calibri" w:hAnsi="Times New Roman" w:cs="Times New Roman"/>
          <w:bCs/>
          <w:sz w:val="24"/>
          <w:lang w:val="en-US"/>
        </w:rPr>
        <w:t xml:space="preserve">Radio-televizija Vojvodine medijski će podržati manifestaciju "Dani Radomira Konstantinovića", koja treba da promoviše intelektualno nasleđe Subotičanina Radomira Konstantinovića, nekadašnjeg novinara, pesnika, člana Akademije nauka Bosne i Hercegovine i jednog od najeminentnijih filozofa, ne samo u Srbiji, već i u zemljama regiona. </w:t>
      </w:r>
      <w:r w:rsidRPr="00577A79">
        <w:rPr>
          <w:rFonts w:ascii="Times New Roman" w:eastAsia="Calibri" w:hAnsi="Times New Roman" w:cs="Times New Roman"/>
          <w:sz w:val="24"/>
          <w:lang w:val="en-US"/>
        </w:rPr>
        <w:t>To je u Novom Sadu, potvrđeno Protokolom o saradnji, koji su potpisali generalni direktor RTV Srđan Mihajlović i predsednica Saveta za obeležavanje misaonog nasleđa Radomira Konstantinovića Latinka Perović.</w:t>
      </w:r>
      <w:r w:rsidRPr="00577A79">
        <w:rPr>
          <w:rFonts w:ascii="Times New Roman" w:eastAsia="Calibri" w:hAnsi="Times New Roman" w:cs="Times New Roman"/>
          <w:bCs/>
          <w:sz w:val="24"/>
          <w:lang w:val="en-US"/>
        </w:rPr>
        <w:t xml:space="preserve"> </w:t>
      </w:r>
      <w:r w:rsidRPr="00577A79">
        <w:rPr>
          <w:rFonts w:ascii="Times New Roman" w:eastAsia="Calibri" w:hAnsi="Times New Roman" w:cs="Times New Roman"/>
          <w:sz w:val="24"/>
          <w:lang w:val="en-US"/>
        </w:rPr>
        <w:t>Manifestacija će obuhvatati više događaja, koji će se održavati tokom cele godine.</w:t>
      </w:r>
      <w:r w:rsidRPr="00577A79">
        <w:rPr>
          <w:rFonts w:ascii="Times New Roman" w:eastAsia="Calibri" w:hAnsi="Times New Roman" w:cs="Times New Roman"/>
          <w:bCs/>
          <w:sz w:val="24"/>
          <w:lang w:val="en-US"/>
        </w:rPr>
        <w:t xml:space="preserve">  </w:t>
      </w:r>
      <w:r w:rsidRPr="00577A79">
        <w:rPr>
          <w:rFonts w:ascii="Times New Roman" w:eastAsia="Calibri" w:hAnsi="Times New Roman" w:cs="Times New Roman"/>
          <w:sz w:val="24"/>
          <w:lang w:val="en-US"/>
        </w:rPr>
        <w:t>Međunarodni okrugli sto "Dani Radomira Konstantinovića", dodela nagrade "Radomir Konstantinović", godišnja nagrada za esej mladih autora, radionice, akcije, izdavanje sabranih dela, i to, pre svega, neobjavljenih rukopisa, samo su neki od njih, a gledaoci i slušaoci RTV moći će da ih prate kroz naše informativne i kulturno-umetničke emisije.</w:t>
      </w:r>
    </w:p>
    <w:p w:rsidR="00577A79" w:rsidRPr="00577A79" w:rsidRDefault="00577A79" w:rsidP="00934C4F">
      <w:pPr>
        <w:spacing w:after="0" w:line="240" w:lineRule="auto"/>
        <w:jc w:val="both"/>
        <w:rPr>
          <w:rFonts w:ascii="Times New Roman" w:eastAsia="Calibri" w:hAnsi="Times New Roman" w:cs="Times New Roman"/>
          <w:sz w:val="24"/>
          <w:lang w:val="sr-Cyrl-RS"/>
        </w:rPr>
      </w:pPr>
    </w:p>
    <w:p w:rsidR="0015630B" w:rsidRPr="004916C4" w:rsidRDefault="004916C4" w:rsidP="0015630B">
      <w:pPr>
        <w:spacing w:after="0" w:line="240" w:lineRule="auto"/>
        <w:jc w:val="center"/>
        <w:rPr>
          <w:rFonts w:ascii="Times New Roman" w:eastAsia="Calibri" w:hAnsi="Times New Roman" w:cs="Times New Roman"/>
          <w:b/>
          <w:bCs/>
          <w:color w:val="0000CC"/>
          <w:sz w:val="28"/>
          <w:lang w:val="en-US"/>
        </w:rPr>
      </w:pPr>
      <w:r w:rsidRPr="004916C4">
        <w:rPr>
          <w:rFonts w:ascii="Times New Roman" w:eastAsia="Calibri" w:hAnsi="Times New Roman" w:cs="Times New Roman"/>
          <w:b/>
          <w:bCs/>
          <w:color w:val="0000CC"/>
          <w:sz w:val="28"/>
          <w:lang w:val="en-US"/>
        </w:rPr>
        <w:t>Sombor</w:t>
      </w:r>
      <w:r w:rsidR="0015630B" w:rsidRPr="004916C4">
        <w:rPr>
          <w:rFonts w:ascii="Times New Roman" w:eastAsia="Calibri" w:hAnsi="Times New Roman" w:cs="Times New Roman"/>
          <w:b/>
          <w:bCs/>
          <w:color w:val="0000CC"/>
          <w:sz w:val="28"/>
          <w:lang w:val="en-US"/>
        </w:rPr>
        <w:t>: Radionica stripa za starije osnovce</w:t>
      </w:r>
    </w:p>
    <w:p w:rsidR="004916C4" w:rsidRDefault="004916C4" w:rsidP="0015630B">
      <w:pPr>
        <w:spacing w:after="0" w:line="240" w:lineRule="auto"/>
        <w:jc w:val="both"/>
        <w:rPr>
          <w:rFonts w:ascii="Times New Roman" w:eastAsia="Calibri" w:hAnsi="Times New Roman" w:cs="Times New Roman"/>
          <w:bCs/>
          <w:sz w:val="24"/>
          <w:lang w:val="en-US"/>
        </w:rPr>
      </w:pPr>
    </w:p>
    <w:p w:rsidR="004916C4" w:rsidRDefault="004916C4" w:rsidP="0015630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15630B" w:rsidRPr="0015630B">
        <w:rPr>
          <w:rFonts w:ascii="Times New Roman" w:eastAsia="Calibri" w:hAnsi="Times New Roman" w:cs="Times New Roman"/>
          <w:bCs/>
          <w:sz w:val="24"/>
          <w:lang w:val="en-US"/>
        </w:rPr>
        <w:t>Udruženje Nemaca "Gerhard" iz Sombora organizuje radionoicu stripa za decu i mlade uzrasta od 10 do 14 godina, koji žele da pokažu svoju krativnost i istovremeno poboljšaju znanje nemačkog jezika.</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Svi zainteresovani će imati mogućnost da sa crtačicom stripova i ilustratorkom iz Minhena, Anemarie Oten, nauče nešto o stripu, smisle sopstvene junake i kreairaju svoj sopstveni strip. Uz to, mogu proširiti svoja znanja nemačkog jezika sa terminima iz oblasti stripa.</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Prijave su otvorene do 4. maja</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Prijava je obavez</w:t>
      </w:r>
      <w:r>
        <w:rPr>
          <w:rFonts w:ascii="Times New Roman" w:eastAsia="Calibri" w:hAnsi="Times New Roman" w:cs="Times New Roman"/>
          <w:sz w:val="24"/>
          <w:lang w:val="en-US"/>
        </w:rPr>
        <w:t xml:space="preserve">na, a potrebno ju je poslati na </w:t>
      </w:r>
      <w:hyperlink r:id="rId11" w:history="1">
        <w:r w:rsidRPr="00596461">
          <w:rPr>
            <w:rStyle w:val="Hyperlink"/>
            <w:rFonts w:ascii="Times New Roman" w:eastAsia="Calibri" w:hAnsi="Times New Roman" w:cs="Times New Roman"/>
            <w:sz w:val="24"/>
            <w:lang w:val="en-US"/>
          </w:rPr>
          <w:t>st.gerhard@open.telekom.org</w:t>
        </w:r>
      </w:hyperlink>
      <w:r w:rsidR="0015630B" w:rsidRPr="0015630B">
        <w:rPr>
          <w:rFonts w:ascii="Times New Roman" w:eastAsia="Calibri" w:hAnsi="Times New Roman" w:cs="Times New Roman"/>
          <w:sz w:val="24"/>
          <w:lang w:val="en-US"/>
        </w:rPr>
        <w:t>.</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Radionica će biti održana za vikend, 9. i 10. maja i učešće je besplatno. Ishrana za učesnike je obezbeđena.</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Za dodatne informacije dostupan je broj telefona 025 431 870.</w:t>
      </w:r>
    </w:p>
    <w:p w:rsidR="0015630B" w:rsidRPr="004916C4" w:rsidRDefault="004916C4" w:rsidP="0015630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15630B" w:rsidRPr="0015630B">
        <w:rPr>
          <w:rFonts w:ascii="Times New Roman" w:eastAsia="Calibri" w:hAnsi="Times New Roman" w:cs="Times New Roman"/>
          <w:sz w:val="24"/>
          <w:lang w:val="en-US"/>
        </w:rPr>
        <w:t>Projekat su finansijski podržali Instituta za odnose sa inostranstvom i Grad Sombor („Programi za decu 2015").</w:t>
      </w:r>
      <w:r>
        <w:rPr>
          <w:rFonts w:ascii="Times New Roman" w:eastAsia="Calibri" w:hAnsi="Times New Roman" w:cs="Times New Roman"/>
          <w:sz w:val="24"/>
          <w:lang w:val="en-US"/>
        </w:rPr>
        <w:t xml:space="preserve"> </w:t>
      </w:r>
      <w:r w:rsidR="0015630B" w:rsidRPr="0015630B">
        <w:rPr>
          <w:rFonts w:ascii="Times New Roman" w:eastAsia="Calibri" w:hAnsi="Times New Roman" w:cs="Times New Roman"/>
          <w:sz w:val="24"/>
          <w:lang w:val="en-US"/>
        </w:rPr>
        <w:t>Humanitarno Udruženje Nemaca „ Gerhard" je osnovano 1999. godine u Somboru u cilju očuvanja i jačanja kulture i identiteta podunavskih Švaba.</w:t>
      </w:r>
    </w:p>
    <w:p w:rsidR="006E785C" w:rsidRDefault="006E785C" w:rsidP="00934C4F">
      <w:pPr>
        <w:spacing w:after="0" w:line="240" w:lineRule="auto"/>
        <w:jc w:val="both"/>
        <w:rPr>
          <w:rFonts w:ascii="Times New Roman" w:eastAsia="Calibri" w:hAnsi="Times New Roman" w:cs="Times New Roman"/>
          <w:sz w:val="24"/>
        </w:rPr>
      </w:pPr>
    </w:p>
    <w:p w:rsidR="006E785C" w:rsidRPr="004916C4" w:rsidRDefault="005D465D" w:rsidP="004916C4">
      <w:pPr>
        <w:spacing w:after="0" w:line="240" w:lineRule="auto"/>
        <w:jc w:val="center"/>
        <w:rPr>
          <w:rFonts w:ascii="Times New Roman" w:eastAsia="Calibri" w:hAnsi="Times New Roman" w:cs="Times New Roman"/>
          <w:b/>
          <w:bCs/>
          <w:color w:val="0000CC"/>
          <w:sz w:val="28"/>
          <w:lang w:val="en-US"/>
        </w:rPr>
      </w:pPr>
      <w:r w:rsidRPr="004916C4">
        <w:rPr>
          <w:rFonts w:ascii="Times New Roman" w:eastAsia="Calibri" w:hAnsi="Times New Roman" w:cs="Times New Roman"/>
          <w:b/>
          <w:bCs/>
          <w:color w:val="0000CC"/>
          <w:sz w:val="28"/>
          <w:lang w:val="en-US"/>
        </w:rPr>
        <w:lastRenderedPageBreak/>
        <w:t>Radionice kreativnog pisanja</w:t>
      </w:r>
    </w:p>
    <w:p w:rsidR="006E785C" w:rsidRPr="004916C4" w:rsidRDefault="006E785C" w:rsidP="005D465D">
      <w:pPr>
        <w:spacing w:after="0" w:line="240" w:lineRule="auto"/>
        <w:jc w:val="both"/>
        <w:rPr>
          <w:rFonts w:ascii="Times New Roman" w:eastAsia="Calibri" w:hAnsi="Times New Roman" w:cs="Times New Roman"/>
          <w:b/>
          <w:bCs/>
          <w:color w:val="0000CC"/>
          <w:sz w:val="24"/>
          <w:lang w:val="en-US"/>
        </w:rPr>
      </w:pPr>
    </w:p>
    <w:p w:rsidR="004916C4" w:rsidRPr="004916C4" w:rsidRDefault="006E785C" w:rsidP="005D465D">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005D465D" w:rsidRPr="004916C4">
        <w:rPr>
          <w:rFonts w:ascii="Times New Roman" w:eastAsia="Calibri" w:hAnsi="Times New Roman" w:cs="Times New Roman"/>
          <w:bCs/>
          <w:sz w:val="24"/>
          <w:lang w:val="en-US"/>
        </w:rPr>
        <w:t>Udruženje "Kružok" pozvalo je mlade od 15 do 30 godina da se prijave na radionice krativnog pisanja, koje će biti organizovane tokom maja u juna mesecu u novosadskom Omladinskom centru CK13. Prijave su otvorene do 12. maja.</w:t>
      </w:r>
      <w:r w:rsidR="004916C4" w:rsidRPr="004916C4">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Radionice će se održavati vikendom, u trajanju od dva i po sata. Program je besplatan.</w:t>
      </w:r>
      <w:r w:rsidR="004916C4">
        <w:rPr>
          <w:rFonts w:ascii="Times New Roman" w:eastAsia="Calibri" w:hAnsi="Times New Roman" w:cs="Times New Roman"/>
          <w:b/>
          <w:bCs/>
          <w:sz w:val="24"/>
          <w:lang w:val="en-US"/>
        </w:rPr>
        <w:t xml:space="preserve"> </w:t>
      </w:r>
      <w:r w:rsidR="005D465D" w:rsidRPr="005D465D">
        <w:rPr>
          <w:rFonts w:ascii="Times New Roman" w:eastAsia="Calibri" w:hAnsi="Times New Roman" w:cs="Times New Roman"/>
          <w:sz w:val="24"/>
          <w:lang w:val="en-US"/>
        </w:rPr>
        <w:t>Odabrani tekstovi nastali na radionicama biće sakupljeni u zbirku koju će učesnici predstaviti na književnoj večeri u junu mesecu.</w:t>
      </w:r>
      <w:r w:rsidR="004916C4">
        <w:rPr>
          <w:rFonts w:ascii="Times New Roman" w:eastAsia="Calibri" w:hAnsi="Times New Roman" w:cs="Times New Roman"/>
          <w:b/>
          <w:bCs/>
          <w:sz w:val="24"/>
          <w:lang w:val="en-US"/>
        </w:rPr>
        <w:t xml:space="preserve"> </w:t>
      </w:r>
      <w:r w:rsidR="005D465D" w:rsidRPr="005D465D">
        <w:rPr>
          <w:rFonts w:ascii="Times New Roman" w:eastAsia="Calibri" w:hAnsi="Times New Roman" w:cs="Times New Roman"/>
          <w:sz w:val="24"/>
          <w:lang w:val="en-US"/>
        </w:rPr>
        <w:t xml:space="preserve">Za prijavu, zainteresovani treba da pošalju motivaciono pismo i jedan svoj autorski tekst na mejl adresu </w:t>
      </w:r>
      <w:hyperlink r:id="rId12" w:history="1">
        <w:r w:rsidR="004916C4" w:rsidRPr="00596461">
          <w:rPr>
            <w:rStyle w:val="Hyperlink"/>
            <w:rFonts w:ascii="Times New Roman" w:eastAsia="Calibri" w:hAnsi="Times New Roman" w:cs="Times New Roman"/>
            <w:sz w:val="24"/>
            <w:lang w:val="en-US"/>
          </w:rPr>
          <w:t>kruzok.prijave@gmail.com</w:t>
        </w:r>
      </w:hyperlink>
      <w:r w:rsidR="004916C4">
        <w:rPr>
          <w:rFonts w:ascii="Times New Roman" w:eastAsia="Calibri" w:hAnsi="Times New Roman" w:cs="Times New Roman"/>
          <w:sz w:val="24"/>
          <w:lang w:val="en-US"/>
        </w:rPr>
        <w:t xml:space="preserve">.  </w:t>
      </w:r>
      <w:r w:rsidR="005D465D" w:rsidRPr="005D465D">
        <w:rPr>
          <w:rFonts w:ascii="Times New Roman" w:eastAsia="Calibri" w:hAnsi="Times New Roman" w:cs="Times New Roman"/>
          <w:sz w:val="24"/>
          <w:lang w:val="en-US"/>
        </w:rPr>
        <w:t xml:space="preserve">Dodatne informacije mogu se dobiti </w:t>
      </w:r>
      <w:r w:rsidR="004916C4">
        <w:rPr>
          <w:rFonts w:ascii="Times New Roman" w:eastAsia="Calibri" w:hAnsi="Times New Roman" w:cs="Times New Roman"/>
          <w:sz w:val="24"/>
          <w:lang w:val="en-US"/>
        </w:rPr>
        <w:t xml:space="preserve">putem mejla </w:t>
      </w:r>
      <w:hyperlink r:id="rId13" w:history="1">
        <w:r w:rsidR="004916C4" w:rsidRPr="00596461">
          <w:rPr>
            <w:rStyle w:val="Hyperlink"/>
            <w:rFonts w:ascii="Times New Roman" w:eastAsia="Calibri" w:hAnsi="Times New Roman" w:cs="Times New Roman"/>
            <w:sz w:val="24"/>
            <w:lang w:val="en-US"/>
          </w:rPr>
          <w:t>kruzok.ns@gmail.com</w:t>
        </w:r>
      </w:hyperlink>
      <w:r w:rsidR="004916C4">
        <w:rPr>
          <w:rFonts w:ascii="Times New Roman" w:eastAsia="Calibri" w:hAnsi="Times New Roman" w:cs="Times New Roman"/>
          <w:sz w:val="24"/>
          <w:lang w:val="en-US"/>
        </w:rPr>
        <w:t xml:space="preserve"> </w:t>
      </w:r>
      <w:r w:rsidR="005D465D" w:rsidRPr="005D465D">
        <w:rPr>
          <w:rFonts w:ascii="Times New Roman" w:eastAsia="Calibri" w:hAnsi="Times New Roman" w:cs="Times New Roman"/>
          <w:sz w:val="24"/>
          <w:lang w:val="en-US"/>
        </w:rPr>
        <w:t>.</w:t>
      </w:r>
      <w:r w:rsidR="004916C4">
        <w:rPr>
          <w:rFonts w:ascii="Times New Roman" w:eastAsia="Calibri" w:hAnsi="Times New Roman" w:cs="Times New Roman"/>
          <w:sz w:val="24"/>
          <w:lang w:val="en-US"/>
        </w:rPr>
        <w:t xml:space="preserve"> </w:t>
      </w:r>
      <w:r w:rsidR="005D465D" w:rsidRPr="005D465D">
        <w:rPr>
          <w:rFonts w:ascii="Times New Roman" w:eastAsia="Calibri" w:hAnsi="Times New Roman" w:cs="Times New Roman"/>
          <w:sz w:val="24"/>
          <w:lang w:val="en-US"/>
        </w:rPr>
        <w:t>Radionice kreativnog pisanja podržane su od strane Grada Novog Sada - Gradske uprave za kulturu, a realizuju se uz pomoć Omladinskog centra CK13 i firme CopyCentar iz Novog Sada.</w:t>
      </w:r>
      <w:r w:rsidR="004916C4">
        <w:rPr>
          <w:rFonts w:ascii="Times New Roman" w:eastAsia="Calibri" w:hAnsi="Times New Roman" w:cs="Times New Roman"/>
          <w:sz w:val="24"/>
          <w:lang w:val="en-US"/>
        </w:rPr>
        <w:t xml:space="preserve"> </w:t>
      </w:r>
    </w:p>
    <w:p w:rsidR="005D465D" w:rsidRPr="005D465D" w:rsidRDefault="004916C4" w:rsidP="005D465D">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5D465D" w:rsidRPr="005D465D">
        <w:rPr>
          <w:rFonts w:ascii="Times New Roman" w:eastAsia="Calibri" w:hAnsi="Times New Roman" w:cs="Times New Roman"/>
          <w:sz w:val="24"/>
          <w:lang w:val="en-US"/>
        </w:rPr>
        <w:t xml:space="preserve">Udruženje građana </w:t>
      </w:r>
      <w:r w:rsidR="005D465D" w:rsidRPr="004916C4">
        <w:rPr>
          <w:rFonts w:ascii="Times New Roman" w:eastAsia="Calibri" w:hAnsi="Times New Roman" w:cs="Times New Roman"/>
          <w:sz w:val="24"/>
          <w:lang w:val="en-US"/>
        </w:rPr>
        <w:t>"</w:t>
      </w:r>
      <w:hyperlink r:id="rId14" w:tooltip="Kružok" w:history="1">
        <w:r w:rsidR="005D465D" w:rsidRPr="004916C4">
          <w:rPr>
            <w:rStyle w:val="Hyperlink"/>
            <w:rFonts w:ascii="Times New Roman" w:eastAsia="Calibri" w:hAnsi="Times New Roman" w:cs="Times New Roman"/>
            <w:bCs/>
            <w:color w:val="auto"/>
            <w:sz w:val="24"/>
            <w:u w:val="none"/>
            <w:lang w:val="en-US"/>
          </w:rPr>
          <w:t>Kružok</w:t>
        </w:r>
      </w:hyperlink>
      <w:r w:rsidR="005D465D" w:rsidRPr="004916C4">
        <w:rPr>
          <w:rFonts w:ascii="Times New Roman" w:eastAsia="Calibri" w:hAnsi="Times New Roman" w:cs="Times New Roman"/>
          <w:sz w:val="24"/>
          <w:lang w:val="en-US"/>
        </w:rPr>
        <w:t>"</w:t>
      </w:r>
      <w:r w:rsidR="005D465D" w:rsidRPr="005D465D">
        <w:rPr>
          <w:rFonts w:ascii="Times New Roman" w:eastAsia="Calibri" w:hAnsi="Times New Roman" w:cs="Times New Roman"/>
          <w:sz w:val="24"/>
          <w:lang w:val="en-US"/>
        </w:rPr>
        <w:t xml:space="preserve"> čine studenti komparativne književnosti Filozofskog fakulteta u Novom Sadu. Udruženje je posvećeno promovisanju književnosti i kulture čitanja.</w:t>
      </w:r>
    </w:p>
    <w:p w:rsidR="00FB797D" w:rsidRPr="00577A79" w:rsidRDefault="00FB797D" w:rsidP="003B494D">
      <w:pPr>
        <w:spacing w:after="0" w:line="240" w:lineRule="auto"/>
        <w:jc w:val="both"/>
        <w:rPr>
          <w:rFonts w:ascii="Times New Roman" w:eastAsia="Calibri" w:hAnsi="Times New Roman" w:cs="Times New Roman"/>
          <w:sz w:val="24"/>
          <w:lang w:val="sr-Cyrl-RS"/>
        </w:rPr>
      </w:pPr>
    </w:p>
    <w:p w:rsidR="00FB797D" w:rsidRPr="004916C4" w:rsidRDefault="00FB797D" w:rsidP="00FB797D">
      <w:pPr>
        <w:spacing w:after="0" w:line="240" w:lineRule="auto"/>
        <w:jc w:val="center"/>
        <w:rPr>
          <w:rFonts w:ascii="Times New Roman" w:eastAsia="Calibri" w:hAnsi="Times New Roman" w:cs="Times New Roman"/>
          <w:b/>
          <w:bCs/>
          <w:color w:val="0000CC"/>
          <w:sz w:val="28"/>
          <w:lang w:val="en-US"/>
        </w:rPr>
      </w:pPr>
      <w:r w:rsidRPr="004916C4">
        <w:rPr>
          <w:rFonts w:ascii="Times New Roman" w:eastAsia="Calibri" w:hAnsi="Times New Roman" w:cs="Times New Roman"/>
          <w:b/>
          <w:bCs/>
          <w:color w:val="0000CC"/>
          <w:sz w:val="28"/>
          <w:lang w:val="en-US"/>
        </w:rPr>
        <w:t>Festival škola u Karavukovu</w:t>
      </w:r>
    </w:p>
    <w:p w:rsidR="00FB797D" w:rsidRDefault="00FB797D" w:rsidP="00FB797D">
      <w:pPr>
        <w:spacing w:after="0" w:line="240" w:lineRule="auto"/>
        <w:jc w:val="both"/>
        <w:rPr>
          <w:rFonts w:ascii="Times New Roman" w:eastAsia="Calibri" w:hAnsi="Times New Roman" w:cs="Times New Roman"/>
          <w:b/>
          <w:bCs/>
          <w:sz w:val="24"/>
          <w:lang w:val="en-US"/>
        </w:rPr>
      </w:pPr>
    </w:p>
    <w:p w:rsidR="00FB797D" w:rsidRPr="004916C4" w:rsidRDefault="00FB797D" w:rsidP="00FB797D">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Pr="004916C4">
        <w:rPr>
          <w:rFonts w:ascii="Times New Roman" w:eastAsia="Calibri" w:hAnsi="Times New Roman" w:cs="Times New Roman"/>
          <w:bCs/>
          <w:sz w:val="24"/>
          <w:lang w:val="en-US"/>
        </w:rPr>
        <w:t>U osnovnoj školi "Bora Stanković" u Karavukovu, održan je drugi Festival škola Srbije.</w:t>
      </w:r>
      <w:r>
        <w:rPr>
          <w:rFonts w:ascii="Times New Roman" w:eastAsia="Calibri" w:hAnsi="Times New Roman" w:cs="Times New Roman"/>
          <w:b/>
          <w:bCs/>
          <w:sz w:val="24"/>
          <w:lang w:val="en-US"/>
        </w:rPr>
        <w:t xml:space="preserve"> </w:t>
      </w:r>
      <w:r w:rsidRPr="006E785C">
        <w:rPr>
          <w:rFonts w:ascii="Times New Roman" w:eastAsia="Calibri" w:hAnsi="Times New Roman" w:cs="Times New Roman"/>
          <w:sz w:val="24"/>
          <w:lang w:val="en-US"/>
        </w:rPr>
        <w:t>Festival je održan u cilju da deca nauče što više o kulturi i tradiciji svog kraja i da iskustva razmene sa vršnjacima.</w:t>
      </w:r>
      <w:r w:rsidRPr="006E785C">
        <w:t xml:space="preserve"> </w:t>
      </w:r>
      <w:hyperlink r:id="rId15" w:history="1">
        <w:r w:rsidRPr="004A4B9E">
          <w:rPr>
            <w:rStyle w:val="Hyperlink"/>
            <w:rFonts w:ascii="Times New Roman" w:eastAsia="Calibri" w:hAnsi="Times New Roman" w:cs="Times New Roman"/>
            <w:sz w:val="24"/>
            <w:lang w:val="en-US"/>
          </w:rPr>
          <w:t>https://www.youtube.com/watch?v=ioewRW00Lg0</w:t>
        </w:r>
      </w:hyperlink>
      <w:r>
        <w:rPr>
          <w:rFonts w:ascii="Times New Roman" w:eastAsia="Calibri" w:hAnsi="Times New Roman" w:cs="Times New Roman"/>
          <w:sz w:val="24"/>
          <w:lang w:val="en-US"/>
        </w:rPr>
        <w:t xml:space="preserve"> </w:t>
      </w:r>
    </w:p>
    <w:p w:rsidR="004916C4" w:rsidRPr="004916C4" w:rsidRDefault="004916C4" w:rsidP="003B494D">
      <w:pPr>
        <w:spacing w:after="0" w:line="240" w:lineRule="auto"/>
        <w:jc w:val="both"/>
        <w:rPr>
          <w:rFonts w:ascii="Times New Roman" w:eastAsia="Calibri" w:hAnsi="Times New Roman" w:cs="Times New Roman"/>
          <w:bCs/>
          <w:sz w:val="24"/>
          <w:lang w:val="en-US"/>
        </w:rPr>
      </w:pPr>
    </w:p>
    <w:p w:rsidR="005D465D" w:rsidRPr="004916C4" w:rsidRDefault="005D465D" w:rsidP="005D465D">
      <w:pPr>
        <w:spacing w:after="0" w:line="240" w:lineRule="auto"/>
        <w:jc w:val="center"/>
        <w:rPr>
          <w:rFonts w:ascii="Times New Roman" w:eastAsia="Calibri" w:hAnsi="Times New Roman" w:cs="Times New Roman"/>
          <w:b/>
          <w:bCs/>
          <w:color w:val="0000CC"/>
          <w:sz w:val="28"/>
          <w:lang w:val="en-US"/>
        </w:rPr>
      </w:pPr>
      <w:r w:rsidRPr="004916C4">
        <w:rPr>
          <w:rFonts w:ascii="Times New Roman" w:eastAsia="Calibri" w:hAnsi="Times New Roman" w:cs="Times New Roman"/>
          <w:b/>
          <w:bCs/>
          <w:color w:val="0000CC"/>
          <w:sz w:val="28"/>
          <w:lang w:val="en-US"/>
        </w:rPr>
        <w:t>Vršac: Održano takmičenje "Šta znaš o saobraćaju?"</w:t>
      </w:r>
    </w:p>
    <w:p w:rsidR="005D465D" w:rsidRDefault="005D465D" w:rsidP="005D465D">
      <w:pPr>
        <w:spacing w:after="0" w:line="240" w:lineRule="auto"/>
        <w:jc w:val="both"/>
        <w:rPr>
          <w:rFonts w:ascii="Times New Roman" w:eastAsia="Calibri" w:hAnsi="Times New Roman" w:cs="Times New Roman"/>
          <w:bCs/>
          <w:sz w:val="24"/>
          <w:lang w:val="en-US"/>
        </w:rPr>
      </w:pPr>
    </w:p>
    <w:p w:rsidR="004916C4" w:rsidRDefault="004916C4" w:rsidP="005D465D">
      <w:pPr>
        <w:spacing w:after="0" w:line="240" w:lineRule="auto"/>
        <w:jc w:val="both"/>
        <w:rPr>
          <w:rFonts w:ascii="Times New Roman" w:eastAsia="Calibri" w:hAnsi="Times New Roman" w:cs="Times New Roman"/>
          <w:bCs/>
          <w:sz w:val="24"/>
          <w:lang w:val="en-US"/>
        </w:rPr>
      </w:pPr>
      <w:r w:rsidRPr="005D465D">
        <w:rPr>
          <w:rFonts w:ascii="Times New Roman" w:eastAsia="Calibri" w:hAnsi="Times New Roman" w:cs="Times New Roman"/>
          <w:sz w:val="24"/>
          <w:lang w:eastAsia="sr-Latn-RS"/>
        </w:rPr>
        <w:drawing>
          <wp:anchor distT="0" distB="0" distL="114300" distR="114300" simplePos="0" relativeHeight="251664384" behindDoc="0" locked="0" layoutInCell="1" allowOverlap="1" wp14:anchorId="626FDFE8" wp14:editId="78EDAF81">
            <wp:simplePos x="0" y="0"/>
            <wp:positionH relativeFrom="column">
              <wp:posOffset>3428365</wp:posOffset>
            </wp:positionH>
            <wp:positionV relativeFrom="paragraph">
              <wp:posOffset>247650</wp:posOffset>
            </wp:positionV>
            <wp:extent cx="2486025" cy="1242695"/>
            <wp:effectExtent l="0" t="0" r="9525" b="0"/>
            <wp:wrapSquare wrapText="bothSides"/>
            <wp:docPr id="8" name="Picture 8" descr="www.evrsa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ww.evrsac.r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005D465D" w:rsidRPr="005D465D">
        <w:rPr>
          <w:rFonts w:ascii="Times New Roman" w:eastAsia="Calibri" w:hAnsi="Times New Roman" w:cs="Times New Roman"/>
          <w:bCs/>
          <w:sz w:val="24"/>
          <w:lang w:val="en-US"/>
        </w:rPr>
        <w:t>Osnovna škola "Vuk Karadžić" iz Vršca, u okviru akcije "Šta znaš o saobraćaju?", organizovala je opštinsko takmičenje. Na takmičenju je učestvovalo 60 osnovaca iz šest školak, prenosi portal </w:t>
      </w:r>
      <w:hyperlink r:id="rId17" w:tooltip="evrsac.rs" w:history="1">
        <w:r w:rsidR="005D465D" w:rsidRPr="005D465D">
          <w:rPr>
            <w:rStyle w:val="Hyperlink"/>
            <w:rFonts w:ascii="Times New Roman" w:eastAsia="Calibri" w:hAnsi="Times New Roman" w:cs="Times New Roman"/>
            <w:bCs/>
            <w:sz w:val="24"/>
            <w:lang w:val="en-US"/>
          </w:rPr>
          <w:t>evrsac.rs</w:t>
        </w:r>
      </w:hyperlink>
      <w:r w:rsidR="005D465D" w:rsidRPr="005D465D">
        <w:rPr>
          <w:rFonts w:ascii="Times New Roman" w:eastAsia="Calibri" w:hAnsi="Times New Roman" w:cs="Times New Roman"/>
          <w:bCs/>
          <w:sz w:val="24"/>
          <w:lang w:val="en-US"/>
        </w:rPr>
        <w:t>.</w:t>
      </w:r>
      <w:r>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Osnovci su prvo na Gradskom trgu, pod budnim okom instruktora auto škole " Boss ", biciklima vozili poligon spretnosti, a potom su radili testove o poznavanju pravila u saobraćaju.</w:t>
      </w:r>
      <w:r>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Aleksandra Tadić, direktorka OŠ "Vuk Karadžić" rekla je za evrsac.rs da su se učenici takmičili u tri kategorije, do 10 godina, od 10 do 12 i od 12 do 14 godina. Najbolji iz dve starije uzrasne kategorije ići će na regionalno takmičenje.</w:t>
      </w:r>
      <w:r>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"Uz pomoć lokalne samouprave obezbedili smo i nagrade za najbolje dečake i devočice po kategorijama. Prva nagrada je vaučer za kupovinu bicikla u "Moto Staru" vredan 12.000 dinara, druga nagrada je vaučer za kupovinu bicikla u "Moto Staru" vredan 5.000 dinara, a treća nagrada su poklon paketi", rekla je Tadić</w:t>
      </w:r>
    </w:p>
    <w:p w:rsidR="005D465D" w:rsidRPr="004916C4" w:rsidRDefault="004916C4" w:rsidP="005D465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5D465D" w:rsidRPr="005D465D">
        <w:rPr>
          <w:rFonts w:ascii="Times New Roman" w:eastAsia="Calibri" w:hAnsi="Times New Roman" w:cs="Times New Roman"/>
          <w:sz w:val="24"/>
          <w:lang w:val="en-US"/>
        </w:rPr>
        <w:t>Akciju "Šta znaš o saobraćaju?" sprovode osnovne škole uz podršku Auto moto saveza Srbije, Agencije za bezbednost saobraćaja i lokalnih samouprava. Nosioc akcije u Vršcu je OŠ "Vuk Karadžić".</w:t>
      </w:r>
      <w:r>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"Opština Vršac je kao i ranijih godina podržala akciju. Za svaku školu izdvojili smo po 79.000 dinara za kupovinu bicikala i aktivnosti, a školi nosiocu, zbog dodatnih troškova, obezbedili smo 200.000 dinara. Naša želja je da podstaknemo aktivnosti u oblasti bezbednosti u saobraćaju, a poznato je da su osnovci najugoženija kategorija", rekao je član Opštinskog veća i predsednik Saveta za bezbednost u saobraćaju Miloš Vasić.</w:t>
      </w:r>
      <w:r>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Vasić je istakao da je lokalna samouprava, u tom cilju, uredila zone oko škola. Postavljeni su usporivači, zaštitne ograde i znakovi upozorenja.</w:t>
      </w:r>
    </w:p>
    <w:p w:rsidR="00FB797D" w:rsidRDefault="00FB797D" w:rsidP="00FB797D">
      <w:pPr>
        <w:spacing w:after="0" w:line="240" w:lineRule="auto"/>
        <w:jc w:val="both"/>
        <w:rPr>
          <w:rFonts w:ascii="Times New Roman" w:eastAsia="Calibri" w:hAnsi="Times New Roman" w:cs="Times New Roman"/>
          <w:sz w:val="24"/>
        </w:rPr>
      </w:pPr>
    </w:p>
    <w:p w:rsidR="00FB797D" w:rsidRPr="00FB797D" w:rsidRDefault="00FB797D" w:rsidP="00FB797D">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Matica Srpska: </w:t>
      </w:r>
      <w:r w:rsidRPr="00FB797D">
        <w:rPr>
          <w:rFonts w:ascii="Times New Roman" w:eastAsia="Calibri" w:hAnsi="Times New Roman" w:cs="Times New Roman"/>
          <w:b/>
          <w:bCs/>
          <w:color w:val="0000CC"/>
          <w:sz w:val="28"/>
          <w:lang w:val="en-US"/>
        </w:rPr>
        <w:t>Predstavljanje Srpskog biografskog rečnika</w:t>
      </w:r>
    </w:p>
    <w:p w:rsidR="00FB797D" w:rsidRDefault="00FB797D" w:rsidP="00FB797D">
      <w:pPr>
        <w:spacing w:after="0" w:line="240" w:lineRule="auto"/>
        <w:jc w:val="both"/>
        <w:rPr>
          <w:rFonts w:ascii="Times New Roman" w:eastAsia="Calibri" w:hAnsi="Times New Roman" w:cs="Times New Roman"/>
          <w:bCs/>
          <w:sz w:val="24"/>
          <w:lang w:val="en-US"/>
        </w:rPr>
      </w:pPr>
    </w:p>
    <w:p w:rsidR="00FB797D" w:rsidRDefault="00FB797D" w:rsidP="00FB797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5D465D">
        <w:rPr>
          <w:rFonts w:ascii="Times New Roman" w:eastAsia="Calibri" w:hAnsi="Times New Roman" w:cs="Times New Roman"/>
          <w:bCs/>
          <w:sz w:val="24"/>
          <w:lang w:val="en-US"/>
        </w:rPr>
        <w:t>U Svečanoj sali Matice srpske u Novom Sadu, u petak 8. maja u 12 časova biće predstavljen šesti tom kapitalnog projekta "Srpski biografski rečnik VI (Mar-Miš)".</w:t>
      </w:r>
      <w:r>
        <w:rPr>
          <w:rFonts w:ascii="Times New Roman" w:eastAsia="Calibri" w:hAnsi="Times New Roman" w:cs="Times New Roman"/>
          <w:bCs/>
          <w:sz w:val="24"/>
          <w:lang w:val="en-US"/>
        </w:rPr>
        <w:t xml:space="preserve"> </w:t>
      </w:r>
      <w:r w:rsidRPr="005D465D">
        <w:rPr>
          <w:rFonts w:ascii="Times New Roman" w:eastAsia="Calibri" w:hAnsi="Times New Roman" w:cs="Times New Roman"/>
          <w:sz w:val="24"/>
          <w:lang w:val="en-US"/>
        </w:rPr>
        <w:t>Nakon pozdravne reči prof. dr Dragana Stanića, predsednika Matice srpske, o knjizi će govoriti prof. dr Časlav Ocić, dopisni član SANU, dr Momčilo Pavlović, naučni savetnik i prof. dr Branko Bešli, glavni urednik.</w:t>
      </w:r>
      <w:r>
        <w:rPr>
          <w:rFonts w:ascii="Times New Roman" w:eastAsia="Calibri" w:hAnsi="Times New Roman" w:cs="Times New Roman"/>
          <w:bCs/>
          <w:sz w:val="24"/>
          <w:lang w:val="en-US"/>
        </w:rPr>
        <w:t xml:space="preserve"> </w:t>
      </w:r>
      <w:r w:rsidRPr="005D465D">
        <w:rPr>
          <w:rFonts w:ascii="Times New Roman" w:eastAsia="Calibri" w:hAnsi="Times New Roman" w:cs="Times New Roman"/>
          <w:sz w:val="24"/>
          <w:lang w:val="en-US"/>
        </w:rPr>
        <w:t>Pod okriljem Matice srpske ekipa naših eminentnih istoričara, okupljena oko ideje dr Aleksandra Foriškovića, poduhvatila se velikog i veoma važnog posla na izradi Srpskog biografskog rečnika.</w:t>
      </w:r>
      <w:r>
        <w:rPr>
          <w:rFonts w:ascii="Times New Roman" w:eastAsia="Calibri" w:hAnsi="Times New Roman" w:cs="Times New Roman"/>
          <w:bCs/>
          <w:sz w:val="24"/>
          <w:lang w:val="en-US"/>
        </w:rPr>
        <w:t xml:space="preserve"> </w:t>
      </w:r>
      <w:r w:rsidRPr="005D465D">
        <w:rPr>
          <w:rFonts w:ascii="Times New Roman" w:eastAsia="Calibri" w:hAnsi="Times New Roman" w:cs="Times New Roman"/>
          <w:sz w:val="24"/>
          <w:lang w:val="en-US"/>
        </w:rPr>
        <w:t>Ova enciklopedijska publikacija treba da donese u više tomova biografije svih značajnijih ličnosti iz srpske istorije od prvih pisanih spomenika, dakle od IX veka do 1945, i to praktično iz svih oblasti ljudskog delovanja i stvaralaštva.</w:t>
      </w:r>
    </w:p>
    <w:p w:rsidR="00FB797D" w:rsidRPr="004916C4" w:rsidRDefault="00FB797D" w:rsidP="00FB797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5D465D">
        <w:rPr>
          <w:rFonts w:ascii="Times New Roman" w:eastAsia="Calibri" w:hAnsi="Times New Roman" w:cs="Times New Roman"/>
          <w:sz w:val="24"/>
          <w:lang w:val="en-US"/>
        </w:rPr>
        <w:t>Pod rukovodstvom akademika Čedomira Popova izašlo je pet tomova Rečnika. U 1994. godini započet je rad na pisanju biografija za prvi tom (A–B) koji je objavljen 2004. godine. Drugi tom (V–G) izašao je iz štampe 2006. godine, treći tom (D– Z) u oktobru 2007. godine, četvrti tom (I–Ka) u julu 2009, i u oktobru 2011. publikovan je peti tom (Kv–Mao).</w:t>
      </w:r>
      <w:r>
        <w:rPr>
          <w:rFonts w:ascii="Times New Roman" w:eastAsia="Calibri" w:hAnsi="Times New Roman" w:cs="Times New Roman"/>
          <w:bCs/>
          <w:sz w:val="24"/>
          <w:lang w:val="en-US"/>
        </w:rPr>
        <w:t xml:space="preserve"> </w:t>
      </w:r>
      <w:r w:rsidRPr="005D465D">
        <w:rPr>
          <w:rFonts w:ascii="Times New Roman" w:eastAsia="Calibri" w:hAnsi="Times New Roman" w:cs="Times New Roman"/>
          <w:sz w:val="24"/>
          <w:lang w:val="en-US"/>
        </w:rPr>
        <w:t>Od septembra 2012. radom na Srpskom biografskom rečniku rukovodi prof. dr Branko Bešlin, dugogodišnji uredik epohe. Šesti tom (Mar–Miš) izašao je iz štampe 2014. godine.</w:t>
      </w:r>
      <w:r>
        <w:rPr>
          <w:rFonts w:ascii="Times New Roman" w:eastAsia="Calibri" w:hAnsi="Times New Roman" w:cs="Times New Roman"/>
          <w:bCs/>
          <w:sz w:val="24"/>
          <w:lang w:val="en-US"/>
        </w:rPr>
        <w:t xml:space="preserve"> </w:t>
      </w:r>
      <w:r w:rsidRPr="005D465D">
        <w:rPr>
          <w:rFonts w:ascii="Times New Roman" w:eastAsia="Calibri" w:hAnsi="Times New Roman" w:cs="Times New Roman"/>
          <w:sz w:val="24"/>
          <w:lang w:val="en-US"/>
        </w:rPr>
        <w:t>Na knjizi je sarađivalo 355 saradnika, 5 urednika epoha i 12 urednika struka. Ovaj tom sadrži 1.753 biografije i uputnice i 544 ilustracije ličnosti na 940 strana. Posebna zahvalnost duguje se ustanovama i pojedincima koji su ilustrativni materijal učinili dostupnim.</w:t>
      </w:r>
      <w:r>
        <w:rPr>
          <w:rFonts w:ascii="Times New Roman" w:eastAsia="Calibri" w:hAnsi="Times New Roman" w:cs="Times New Roman"/>
          <w:bCs/>
          <w:sz w:val="24"/>
          <w:lang w:val="en-US"/>
        </w:rPr>
        <w:t xml:space="preserve"> </w:t>
      </w:r>
      <w:r w:rsidRPr="005D465D">
        <w:rPr>
          <w:rFonts w:ascii="Times New Roman" w:eastAsia="Calibri" w:hAnsi="Times New Roman" w:cs="Times New Roman"/>
          <w:sz w:val="24"/>
          <w:lang w:val="en-US"/>
        </w:rPr>
        <w:t>Sredstva za realizovanje ovog kapitalnog projekta obezbedilo je Ministarstvo prosvete, nauke i tehnološkog razvoja Republike Srbije a publikovanje ovog toma omogućilo je Ministarstvo kulture i informisanja Republike Srbije.</w:t>
      </w:r>
    </w:p>
    <w:p w:rsidR="005D465D" w:rsidRDefault="005D465D" w:rsidP="00934C4F">
      <w:pPr>
        <w:spacing w:after="0" w:line="240" w:lineRule="auto"/>
        <w:jc w:val="both"/>
        <w:rPr>
          <w:rFonts w:ascii="Times New Roman" w:eastAsia="Calibri" w:hAnsi="Times New Roman" w:cs="Times New Roman"/>
          <w:sz w:val="24"/>
        </w:rPr>
      </w:pPr>
    </w:p>
    <w:p w:rsidR="005D465D" w:rsidRPr="00FB797D" w:rsidRDefault="00FB797D" w:rsidP="005D465D">
      <w:pPr>
        <w:spacing w:after="0" w:line="240" w:lineRule="auto"/>
        <w:jc w:val="center"/>
        <w:rPr>
          <w:rFonts w:ascii="Times New Roman" w:eastAsia="Calibri" w:hAnsi="Times New Roman" w:cs="Times New Roman"/>
          <w:b/>
          <w:bCs/>
          <w:color w:val="0000CC"/>
          <w:sz w:val="28"/>
          <w:lang w:val="en-US"/>
        </w:rPr>
      </w:pPr>
      <w:r w:rsidRPr="00FB797D">
        <w:rPr>
          <w:rFonts w:ascii="Times New Roman" w:eastAsia="Calibri" w:hAnsi="Times New Roman" w:cs="Times New Roman"/>
          <w:b/>
          <w:bCs/>
          <w:color w:val="0000CC"/>
          <w:sz w:val="28"/>
          <w:lang w:val="en-US"/>
        </w:rPr>
        <w:t>Subotica</w:t>
      </w:r>
      <w:r w:rsidR="005D465D" w:rsidRPr="00FB797D">
        <w:rPr>
          <w:rFonts w:ascii="Times New Roman" w:eastAsia="Calibri" w:hAnsi="Times New Roman" w:cs="Times New Roman"/>
          <w:b/>
          <w:bCs/>
          <w:color w:val="0000CC"/>
          <w:sz w:val="28"/>
          <w:lang w:val="en-US"/>
        </w:rPr>
        <w:t>: "Različitost sadi – zajedništvo gradi"</w:t>
      </w:r>
    </w:p>
    <w:p w:rsidR="004916C4" w:rsidRDefault="004916C4" w:rsidP="005D465D">
      <w:pPr>
        <w:spacing w:after="0" w:line="240" w:lineRule="auto"/>
        <w:jc w:val="both"/>
        <w:rPr>
          <w:rFonts w:ascii="Times New Roman" w:eastAsia="Calibri" w:hAnsi="Times New Roman" w:cs="Times New Roman"/>
          <w:b/>
          <w:bCs/>
          <w:sz w:val="24"/>
          <w:lang w:val="en-US"/>
        </w:rPr>
      </w:pPr>
    </w:p>
    <w:p w:rsidR="005D465D" w:rsidRPr="004916C4" w:rsidRDefault="004916C4" w:rsidP="005D465D">
      <w:pPr>
        <w:spacing w:after="0" w:line="240" w:lineRule="auto"/>
        <w:jc w:val="both"/>
        <w:rPr>
          <w:rFonts w:ascii="Times New Roman" w:eastAsia="Calibri" w:hAnsi="Times New Roman" w:cs="Times New Roman"/>
          <w:bCs/>
          <w:sz w:val="24"/>
          <w:lang w:val="en-US"/>
        </w:rPr>
      </w:pPr>
      <w:r w:rsidRPr="005D465D">
        <w:rPr>
          <w:rFonts w:ascii="Times New Roman" w:eastAsia="Calibri" w:hAnsi="Times New Roman" w:cs="Times New Roman"/>
          <w:sz w:val="24"/>
          <w:lang w:eastAsia="sr-Latn-RS"/>
        </w:rPr>
        <w:drawing>
          <wp:anchor distT="0" distB="0" distL="114300" distR="114300" simplePos="0" relativeHeight="251665408" behindDoc="1" locked="0" layoutInCell="1" allowOverlap="1" wp14:anchorId="5D77D5C3" wp14:editId="59508450">
            <wp:simplePos x="0" y="0"/>
            <wp:positionH relativeFrom="column">
              <wp:posOffset>3447415</wp:posOffset>
            </wp:positionH>
            <wp:positionV relativeFrom="paragraph">
              <wp:posOffset>272415</wp:posOffset>
            </wp:positionV>
            <wp:extent cx="2466975" cy="1233170"/>
            <wp:effectExtent l="0" t="0" r="9525" b="5080"/>
            <wp:wrapTight wrapText="bothSides">
              <wp:wrapPolygon edited="0">
                <wp:start x="0" y="0"/>
                <wp:lineTo x="0" y="21355"/>
                <wp:lineTo x="21517" y="21355"/>
                <wp:lineTo x="21517" y="0"/>
                <wp:lineTo x="0" y="0"/>
              </wp:wrapPolygon>
            </wp:wrapTight>
            <wp:docPr id="10" name="Picture 10" descr="www.secenji.ed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secenji.edu.rs"/>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5D465D" w:rsidRPr="004916C4">
        <w:rPr>
          <w:rFonts w:ascii="Times New Roman" w:eastAsia="Calibri" w:hAnsi="Times New Roman" w:cs="Times New Roman"/>
          <w:bCs/>
          <w:sz w:val="24"/>
          <w:lang w:val="en-US"/>
        </w:rPr>
        <w:t>U osnovnoj školi „Sečenji Ištvan“ u Subotici održana je priredba kojom je realizacija projekta „Različitost sadi – zajedništvo gradi“, privedena kraju, prenosi portal </w:t>
      </w:r>
      <w:hyperlink r:id="rId19" w:tooltip="subotica.com" w:history="1">
        <w:r w:rsidR="005D465D" w:rsidRPr="004916C4">
          <w:rPr>
            <w:rStyle w:val="Hyperlink"/>
            <w:rFonts w:ascii="Times New Roman" w:eastAsia="Calibri" w:hAnsi="Times New Roman" w:cs="Times New Roman"/>
            <w:bCs/>
            <w:sz w:val="24"/>
            <w:lang w:val="en-US"/>
          </w:rPr>
          <w:t>subotica.com</w:t>
        </w:r>
      </w:hyperlink>
      <w:r w:rsidR="005D465D" w:rsidRPr="004916C4">
        <w:rPr>
          <w:rFonts w:ascii="Times New Roman" w:eastAsia="Calibri" w:hAnsi="Times New Roman" w:cs="Times New Roman"/>
          <w:bCs/>
          <w:sz w:val="24"/>
          <w:lang w:val="en-US"/>
        </w:rPr>
        <w:t>.</w:t>
      </w:r>
      <w:r>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Poslednjih šest meseci, koliko je projekat trajao, učenici su imali priliku da nauče mnogo o interkulturalnosti i specifičnostima pripadnika drugih nacionalnih manjina, a organizovane su i posete subotičkim institucijama i kancelarijama nacionalnih zajednica.</w:t>
      </w:r>
      <w:r>
        <w:rPr>
          <w:rFonts w:ascii="Times New Roman" w:eastAsia="Calibri" w:hAnsi="Times New Roman" w:cs="Times New Roman"/>
          <w:bCs/>
          <w:sz w:val="24"/>
          <w:lang w:val="en-US"/>
        </w:rPr>
        <w:t xml:space="preserve"> </w:t>
      </w:r>
      <w:r w:rsidR="005D465D" w:rsidRPr="005D465D">
        <w:rPr>
          <w:rFonts w:ascii="Times New Roman" w:eastAsia="Calibri" w:hAnsi="Times New Roman" w:cs="Times New Roman"/>
          <w:sz w:val="24"/>
          <w:lang w:val="en-US"/>
        </w:rPr>
        <w:t>"Projekat je realizovan kroz tri radionice u koje su bili uključeni učenici viših razreda. Oni su sa svojim nastavnicima proučavali kulturu, tradiciju, običaje, jezike i muziku naroda kojima pripadaju učenici naše škole", rekla je Vesna Vajs, direktorica škole “Sečenji Ištvan”, ističući da ukoliko bi nekom želela da objasni pojmove multikulturanosti i multikonfesionalnosti, učinila bi to primerom našeg grada i škole u kojoj radi.</w:t>
      </w:r>
    </w:p>
    <w:p w:rsidR="004916C4" w:rsidRDefault="005D465D" w:rsidP="005D465D">
      <w:pPr>
        <w:spacing w:after="0" w:line="240" w:lineRule="auto"/>
        <w:jc w:val="both"/>
        <w:rPr>
          <w:rFonts w:ascii="Times New Roman" w:eastAsia="Calibri" w:hAnsi="Times New Roman" w:cs="Times New Roman"/>
          <w:sz w:val="24"/>
          <w:lang w:val="en-US"/>
        </w:rPr>
      </w:pPr>
      <w:r w:rsidRPr="005D465D">
        <w:rPr>
          <w:rFonts w:ascii="Times New Roman" w:eastAsia="Calibri" w:hAnsi="Times New Roman" w:cs="Times New Roman"/>
          <w:sz w:val="24"/>
          <w:lang w:val="en-US"/>
        </w:rPr>
        <w:t>"Mi smo primer da različitost može da bude osnova za građenje zajedništva i pokazatelj koliko ona može obogatiti zajednički život. Imajući to u vidu, želeli smo da Projektom motivišemo učenike da se više druže, bolje sarađuju, rade zajedno i bolje upoznaju." Čini se da su u svojoj nameri uspeli, pa je u realizaciji projekta učestvovalo oko stotinu dece koja su pokazala veliko interesovanje i angažovanost, kako u radionicama tako i tokom posete kancelarijama nacionalnih zajednica.</w:t>
      </w:r>
    </w:p>
    <w:p w:rsidR="005D465D" w:rsidRPr="005D465D" w:rsidRDefault="004916C4" w:rsidP="005D465D">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lastRenderedPageBreak/>
        <w:tab/>
      </w:r>
      <w:r w:rsidR="005D465D" w:rsidRPr="005D465D">
        <w:rPr>
          <w:rFonts w:ascii="Times New Roman" w:eastAsia="Calibri" w:hAnsi="Times New Roman" w:cs="Times New Roman"/>
          <w:sz w:val="24"/>
          <w:lang w:val="en-US"/>
        </w:rPr>
        <w:t>"Interkulturalnost je danas potreba u celom svetu, a pogotovo u našoj školi i zato smo odlučili da ovaj projekat postane tradicionalan, te da svake godine radimo na produbljivanju i izgradnji života koji treba, na neki način da oplemeni i život učenika u školi."</w:t>
      </w:r>
    </w:p>
    <w:p w:rsidR="005D465D" w:rsidRDefault="005D465D" w:rsidP="005D465D">
      <w:pPr>
        <w:spacing w:after="0" w:line="240" w:lineRule="auto"/>
        <w:jc w:val="both"/>
        <w:rPr>
          <w:rFonts w:ascii="Times New Roman" w:eastAsia="Calibri" w:hAnsi="Times New Roman" w:cs="Times New Roman"/>
          <w:sz w:val="24"/>
          <w:lang w:val="en-US"/>
        </w:rPr>
      </w:pPr>
      <w:r w:rsidRPr="005D465D">
        <w:rPr>
          <w:rFonts w:ascii="Times New Roman" w:eastAsia="Calibri" w:hAnsi="Times New Roman" w:cs="Times New Roman"/>
          <w:sz w:val="24"/>
          <w:lang w:val="en-US"/>
        </w:rPr>
        <w:t>Projekat je realizovan u saradnji sa Ekumenskom humanitarnom organizacijom (EHO) iz Novog Sada i Edukativnim centrom Roma iz Subotice, a njegovi rezultati biće predstavljeni na okruglom stolu koji će označiti i završetak Projekta.</w:t>
      </w:r>
    </w:p>
    <w:p w:rsidR="00FB797D" w:rsidRDefault="00FB797D" w:rsidP="005D465D">
      <w:pPr>
        <w:spacing w:after="0" w:line="240" w:lineRule="auto"/>
        <w:jc w:val="both"/>
        <w:rPr>
          <w:rFonts w:ascii="Times New Roman" w:eastAsia="Calibri" w:hAnsi="Times New Roman" w:cs="Times New Roman"/>
          <w:sz w:val="24"/>
          <w:lang w:val="en-US"/>
        </w:rPr>
      </w:pPr>
    </w:p>
    <w:p w:rsidR="009E4EFB" w:rsidRPr="009E4EFB" w:rsidRDefault="009E4EFB" w:rsidP="009D4651">
      <w:pPr>
        <w:spacing w:after="0" w:line="240" w:lineRule="auto"/>
        <w:jc w:val="center"/>
        <w:rPr>
          <w:rFonts w:ascii="Times New Roman" w:eastAsia="Calibri" w:hAnsi="Times New Roman" w:cs="Times New Roman"/>
          <w:b/>
          <w:bCs/>
          <w:color w:val="0000CC"/>
          <w:sz w:val="28"/>
        </w:rPr>
      </w:pPr>
      <w:r w:rsidRPr="009E4EFB">
        <w:rPr>
          <w:rFonts w:ascii="Times New Roman" w:eastAsia="Calibri" w:hAnsi="Times New Roman" w:cs="Times New Roman"/>
          <w:b/>
          <w:bCs/>
          <w:color w:val="0000CC"/>
          <w:sz w:val="28"/>
        </w:rPr>
        <w:t>Letnja škola "Nedelja socijaldemokratije 2015"</w:t>
      </w:r>
    </w:p>
    <w:p w:rsidR="009E4EFB" w:rsidRPr="009E4EFB" w:rsidRDefault="009E4EFB" w:rsidP="009D4651">
      <w:pPr>
        <w:spacing w:after="0" w:line="240" w:lineRule="auto"/>
        <w:jc w:val="both"/>
        <w:rPr>
          <w:rFonts w:ascii="Times New Roman" w:eastAsia="Calibri" w:hAnsi="Times New Roman" w:cs="Times New Roman"/>
          <w:b/>
          <w:bCs/>
          <w:sz w:val="24"/>
        </w:rPr>
      </w:pPr>
    </w:p>
    <w:p w:rsidR="009E4EFB" w:rsidRPr="009E4EFB" w:rsidRDefault="009E4EFB" w:rsidP="009D4651">
      <w:pPr>
        <w:spacing w:after="0" w:line="240" w:lineRule="auto"/>
        <w:jc w:val="both"/>
        <w:rPr>
          <w:rFonts w:ascii="Times New Roman" w:eastAsia="Calibri" w:hAnsi="Times New Roman" w:cs="Times New Roman"/>
          <w:bCs/>
          <w:sz w:val="24"/>
        </w:rPr>
      </w:pPr>
      <w:r w:rsidRPr="009E4EFB">
        <w:rPr>
          <w:rFonts w:ascii="Times New Roman" w:eastAsia="Calibri" w:hAnsi="Times New Roman" w:cs="Times New Roman"/>
          <w:sz w:val="24"/>
          <w:lang w:eastAsia="sr-Latn-RS"/>
        </w:rPr>
        <w:drawing>
          <wp:anchor distT="0" distB="0" distL="114300" distR="114300" simplePos="0" relativeHeight="251671552" behindDoc="0" locked="0" layoutInCell="1" allowOverlap="1" wp14:anchorId="2AA71400" wp14:editId="66B7178B">
            <wp:simplePos x="0" y="0"/>
            <wp:positionH relativeFrom="column">
              <wp:posOffset>3448050</wp:posOffset>
            </wp:positionH>
            <wp:positionV relativeFrom="paragraph">
              <wp:posOffset>212725</wp:posOffset>
            </wp:positionV>
            <wp:extent cx="2457450" cy="1228725"/>
            <wp:effectExtent l="0" t="0" r="0"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4EFB">
        <w:rPr>
          <w:rFonts w:ascii="Times New Roman" w:eastAsia="Calibri" w:hAnsi="Times New Roman" w:cs="Times New Roman"/>
          <w:b/>
          <w:bCs/>
          <w:sz w:val="24"/>
        </w:rPr>
        <w:tab/>
      </w:r>
      <w:r w:rsidRPr="009E4EFB">
        <w:rPr>
          <w:rFonts w:ascii="Times New Roman" w:eastAsia="Calibri" w:hAnsi="Times New Roman" w:cs="Times New Roman"/>
          <w:bCs/>
          <w:sz w:val="24"/>
        </w:rPr>
        <w:t xml:space="preserve">Fondacije Friedrich Ebert otvorila je poziv za učesnike i učesnice desete regionalne letnje škole "Nedelja socijaldemokratije 2015", koja će se održati od 28. juna do 5. jula na Avali kod Beograda. </w:t>
      </w:r>
      <w:r w:rsidRPr="009E4EFB">
        <w:rPr>
          <w:rFonts w:ascii="Times New Roman" w:eastAsia="Calibri" w:hAnsi="Times New Roman" w:cs="Times New Roman"/>
          <w:sz w:val="24"/>
        </w:rPr>
        <w:t>Letnja škola "NSD 2015" je namenjena mladima od 18 do 25 godina koji su aktivni u političkim i sindikalnim organizacijama ili udruženjima građana. Cilj programa je osnaživanje mladih za poitički aktivizam kroz izgradnju kapaciteta i povezivanje sa vršnjacima iz regije.</w:t>
      </w:r>
      <w:r w:rsidRPr="009E4EFB">
        <w:rPr>
          <w:rFonts w:ascii="Times New Roman" w:eastAsia="Calibri" w:hAnsi="Times New Roman" w:cs="Times New Roman"/>
          <w:bCs/>
          <w:sz w:val="24"/>
        </w:rPr>
        <w:t xml:space="preserve"> </w:t>
      </w:r>
      <w:r w:rsidRPr="009E4EFB">
        <w:rPr>
          <w:rFonts w:ascii="Times New Roman" w:eastAsia="Calibri" w:hAnsi="Times New Roman" w:cs="Times New Roman"/>
          <w:sz w:val="24"/>
        </w:rPr>
        <w:t>Kamp "NSD 2015" nalazi se u prirodi, a polaznici i polaznice biće smešteni u šatorima. Škola će okupiti 100 učesnika i učesnica iz regiona Zapadnog Balkana.</w:t>
      </w:r>
    </w:p>
    <w:p w:rsidR="009E4EFB" w:rsidRPr="009E4EFB" w:rsidRDefault="009E4EFB" w:rsidP="009D4651">
      <w:pPr>
        <w:spacing w:after="0" w:line="240" w:lineRule="auto"/>
        <w:jc w:val="both"/>
        <w:rPr>
          <w:rFonts w:ascii="Times New Roman" w:eastAsia="Calibri" w:hAnsi="Times New Roman" w:cs="Times New Roman"/>
          <w:bCs/>
          <w:sz w:val="24"/>
        </w:rPr>
      </w:pPr>
      <w:r w:rsidRPr="009E4EFB">
        <w:rPr>
          <w:rFonts w:ascii="Times New Roman" w:eastAsia="Calibri" w:hAnsi="Times New Roman" w:cs="Times New Roman"/>
          <w:bCs/>
          <w:sz w:val="24"/>
        </w:rPr>
        <w:tab/>
      </w:r>
      <w:r w:rsidRPr="009E4EFB">
        <w:rPr>
          <w:rFonts w:ascii="Times New Roman" w:eastAsia="Calibri" w:hAnsi="Times New Roman" w:cs="Times New Roman"/>
          <w:sz w:val="24"/>
        </w:rPr>
        <w:t>Neke od tema koje će biti obrađene tokom škole su: Socijaldemokratija, vrednosti, solidarnost, integracije, regionalna saradnja, tranzicija, kontrola vlasti, sloboda medija, govor mržnje, visoko obrazovanje.</w:t>
      </w:r>
      <w:r w:rsidRPr="009E4EFB">
        <w:rPr>
          <w:rFonts w:ascii="Times New Roman" w:eastAsia="Calibri" w:hAnsi="Times New Roman" w:cs="Times New Roman"/>
          <w:bCs/>
          <w:sz w:val="24"/>
        </w:rPr>
        <w:t xml:space="preserve"> </w:t>
      </w:r>
      <w:r w:rsidRPr="009E4EFB">
        <w:rPr>
          <w:rFonts w:ascii="Times New Roman" w:eastAsia="Calibri" w:hAnsi="Times New Roman" w:cs="Times New Roman"/>
          <w:sz w:val="24"/>
        </w:rPr>
        <w:t>Biće reči i o ljudskim i manjinskim pravima, ekonomskim merama države blagostanja, politici održivog razvoja, izvornom sistemu i razvoju političkih partija, ulozi organizacija civilnog društva u razvoju predloga praktičnih politika, odnosu crkve i države.</w:t>
      </w:r>
      <w:r w:rsidRPr="009E4EFB">
        <w:rPr>
          <w:rFonts w:ascii="Times New Roman" w:eastAsia="Calibri" w:hAnsi="Times New Roman" w:cs="Times New Roman"/>
          <w:bCs/>
          <w:sz w:val="24"/>
        </w:rPr>
        <w:t xml:space="preserve"> </w:t>
      </w:r>
      <w:r w:rsidRPr="009E4EFB">
        <w:rPr>
          <w:rFonts w:ascii="Times New Roman" w:eastAsia="Calibri" w:hAnsi="Times New Roman" w:cs="Times New Roman"/>
          <w:sz w:val="24"/>
        </w:rPr>
        <w:t>Polaznici i polaznice imaće prilike da saznaju i unaprede veštine komunikacije i javnog nastupa, timski rad, da saznaju nešto novo o online aktivizmu i kampanjama javnog zagovaranja, građanskom aktivizmu, finansiranju regionalnih projekata, rešavanju konflikata, nenasilnoj komunikaciji i liderkim veštinama.</w:t>
      </w:r>
    </w:p>
    <w:p w:rsidR="009E4EFB" w:rsidRPr="009E4EFB" w:rsidRDefault="009E4EFB" w:rsidP="009D4651">
      <w:pPr>
        <w:spacing w:after="0" w:line="240" w:lineRule="auto"/>
        <w:jc w:val="both"/>
        <w:rPr>
          <w:rFonts w:ascii="Times New Roman" w:eastAsia="Calibri" w:hAnsi="Times New Roman" w:cs="Times New Roman"/>
          <w:bCs/>
          <w:sz w:val="24"/>
        </w:rPr>
      </w:pPr>
      <w:r w:rsidRPr="009E4EFB">
        <w:rPr>
          <w:rFonts w:ascii="Times New Roman" w:eastAsia="Calibri" w:hAnsi="Times New Roman" w:cs="Times New Roman"/>
          <w:bCs/>
          <w:sz w:val="24"/>
        </w:rPr>
        <w:tab/>
      </w:r>
      <w:r w:rsidRPr="009E4EFB">
        <w:rPr>
          <w:rFonts w:ascii="Times New Roman" w:eastAsia="Calibri" w:hAnsi="Times New Roman" w:cs="Times New Roman"/>
          <w:sz w:val="24"/>
        </w:rPr>
        <w:t>Učesnicima i učesnicama koji uspešno prođu kompletan program obuke biće dodeljeni sertifikati o završenoj političkoj</w:t>
      </w:r>
      <w:r>
        <w:rPr>
          <w:rFonts w:ascii="Times New Roman" w:eastAsia="Calibri" w:hAnsi="Times New Roman" w:cs="Times New Roman"/>
          <w:sz w:val="24"/>
        </w:rPr>
        <w:t xml:space="preserve"> školi Fondacije Friedrich Eber</w:t>
      </w:r>
      <w:r w:rsidRPr="009E4EFB">
        <w:rPr>
          <w:rFonts w:ascii="Times New Roman" w:eastAsia="Calibri" w:hAnsi="Times New Roman" w:cs="Times New Roman"/>
          <w:sz w:val="24"/>
        </w:rPr>
        <w:t>t.</w:t>
      </w:r>
      <w:r>
        <w:rPr>
          <w:rFonts w:ascii="Times New Roman" w:eastAsia="Calibri" w:hAnsi="Times New Roman" w:cs="Times New Roman"/>
          <w:bCs/>
          <w:sz w:val="24"/>
        </w:rPr>
        <w:t xml:space="preserve"> </w:t>
      </w:r>
      <w:r w:rsidRPr="009E4EFB">
        <w:rPr>
          <w:rFonts w:ascii="Times New Roman" w:eastAsia="Calibri" w:hAnsi="Times New Roman" w:cs="Times New Roman"/>
          <w:sz w:val="24"/>
        </w:rPr>
        <w:t xml:space="preserve">Svi zainteresovani za učešće na "NSD 2015" potrebno je da do 1. juna popune formular na sajtu </w:t>
      </w:r>
      <w:hyperlink r:id="rId21" w:tooltip="www.nedeljasocijaldemokratije.com" w:history="1">
        <w:r w:rsidRPr="009E4EFB">
          <w:rPr>
            <w:rStyle w:val="Hyperlink"/>
            <w:rFonts w:ascii="Times New Roman" w:eastAsia="Calibri" w:hAnsi="Times New Roman" w:cs="Times New Roman"/>
            <w:bCs/>
            <w:sz w:val="24"/>
          </w:rPr>
          <w:t>www.nedeljasocijaldemokratije.com</w:t>
        </w:r>
      </w:hyperlink>
      <w:r w:rsidRPr="009E4EFB">
        <w:rPr>
          <w:rFonts w:ascii="Times New Roman" w:eastAsia="Calibri" w:hAnsi="Times New Roman" w:cs="Times New Roman"/>
          <w:sz w:val="24"/>
        </w:rPr>
        <w:t>. Odluka o izboru polaznika biće objavljena do 10. juna. Troškove smeštaja, ishrane i rada u kampu snose organizatori škole. Organizatori škole, takođe, snose 50 procenata putnih troškova za učesnice iz Srbije i kompletne putne troškove za učesnike iz regiona.</w:t>
      </w:r>
    </w:p>
    <w:p w:rsidR="009E4EFB" w:rsidRDefault="009E4EFB" w:rsidP="009D4651">
      <w:pPr>
        <w:spacing w:after="0" w:line="240" w:lineRule="auto"/>
        <w:jc w:val="both"/>
        <w:rPr>
          <w:rFonts w:ascii="Times New Roman" w:eastAsia="Calibri" w:hAnsi="Times New Roman" w:cs="Times New Roman"/>
          <w:sz w:val="24"/>
        </w:rPr>
      </w:pPr>
      <w:r w:rsidRPr="009E4EFB">
        <w:rPr>
          <w:rFonts w:ascii="Times New Roman" w:eastAsia="Calibri" w:hAnsi="Times New Roman" w:cs="Times New Roman"/>
          <w:sz w:val="24"/>
        </w:rPr>
        <w:tab/>
        <w:t xml:space="preserve">Za više informacija dostupan je mejl </w:t>
      </w:r>
      <w:hyperlink r:id="rId22" w:history="1">
        <w:r w:rsidRPr="005B220B">
          <w:rPr>
            <w:rStyle w:val="Hyperlink"/>
            <w:rFonts w:ascii="Times New Roman" w:eastAsia="Calibri" w:hAnsi="Times New Roman" w:cs="Times New Roman"/>
            <w:sz w:val="24"/>
          </w:rPr>
          <w:t>nedeljasocijaldemokratije2015@gmail.com</w:t>
        </w:r>
      </w:hyperlink>
      <w:r w:rsidRPr="009E4EFB">
        <w:rPr>
          <w:rFonts w:ascii="Times New Roman" w:eastAsia="Calibri" w:hAnsi="Times New Roman" w:cs="Times New Roman"/>
          <w:sz w:val="24"/>
        </w:rPr>
        <w:t>. Informacije o školi mogu se pronaći i na zvaničnoj </w:t>
      </w:r>
      <w:hyperlink r:id="rId23" w:tooltip="Facebook" w:history="1">
        <w:r w:rsidRPr="009E4EFB">
          <w:rPr>
            <w:rStyle w:val="Hyperlink"/>
            <w:rFonts w:ascii="Times New Roman" w:eastAsia="Calibri" w:hAnsi="Times New Roman" w:cs="Times New Roman"/>
            <w:bCs/>
            <w:sz w:val="24"/>
          </w:rPr>
          <w:t>Facebook </w:t>
        </w:r>
      </w:hyperlink>
      <w:r w:rsidRPr="009E4EFB">
        <w:rPr>
          <w:rFonts w:ascii="Times New Roman" w:eastAsia="Calibri" w:hAnsi="Times New Roman" w:cs="Times New Roman"/>
          <w:sz w:val="24"/>
        </w:rPr>
        <w:t>stranici. Projekat, kroz koji je prošlo gotovo hiljadu učesnika i učesnica, započet je letnjim kampom u Grabovu (2006), a nastavio se u Zemunu (2007), na Paliću (2008), u Bačkom Monoštoru (2009), Bogovađi (2010), Boljevcima (2011), Paliću (2012) i Avali (2013. i 2014).</w:t>
      </w:r>
    </w:p>
    <w:p w:rsidR="009E4EFB" w:rsidRPr="009D4651" w:rsidRDefault="009E4EFB" w:rsidP="009D4651">
      <w:pPr>
        <w:spacing w:after="0" w:line="240" w:lineRule="auto"/>
        <w:jc w:val="both"/>
        <w:rPr>
          <w:rFonts w:ascii="Times New Roman" w:eastAsia="Calibri" w:hAnsi="Times New Roman" w:cs="Times New Roman"/>
          <w:sz w:val="24"/>
        </w:rPr>
      </w:pPr>
    </w:p>
    <w:p w:rsidR="0015630B" w:rsidRPr="00FB797D" w:rsidRDefault="0015630B" w:rsidP="0015630B">
      <w:pPr>
        <w:spacing w:after="0" w:line="240" w:lineRule="auto"/>
        <w:jc w:val="center"/>
        <w:rPr>
          <w:rFonts w:ascii="Times New Roman" w:eastAsia="Calibri" w:hAnsi="Times New Roman" w:cs="Times New Roman"/>
          <w:b/>
          <w:bCs/>
          <w:color w:val="0000CC"/>
          <w:sz w:val="28"/>
          <w:lang w:val="en-US"/>
        </w:rPr>
      </w:pPr>
      <w:r w:rsidRPr="00FB797D">
        <w:rPr>
          <w:rFonts w:ascii="Times New Roman" w:eastAsia="Calibri" w:hAnsi="Times New Roman" w:cs="Times New Roman"/>
          <w:b/>
          <w:bCs/>
          <w:color w:val="0000CC"/>
          <w:sz w:val="28"/>
          <w:lang w:val="en-US"/>
        </w:rPr>
        <w:t>Samohrani roditelji teško dolaze do posla</w:t>
      </w:r>
    </w:p>
    <w:p w:rsidR="0015630B" w:rsidRDefault="0015630B" w:rsidP="0015630B">
      <w:pPr>
        <w:spacing w:after="0" w:line="240" w:lineRule="auto"/>
        <w:jc w:val="both"/>
        <w:rPr>
          <w:rFonts w:ascii="Times New Roman" w:eastAsia="Calibri" w:hAnsi="Times New Roman" w:cs="Times New Roman"/>
          <w:b/>
          <w:bCs/>
          <w:sz w:val="24"/>
          <w:lang w:val="en-US"/>
        </w:rPr>
      </w:pPr>
    </w:p>
    <w:p w:rsidR="004916C4" w:rsidRDefault="004916C4" w:rsidP="0015630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15630B" w:rsidRPr="0015630B">
        <w:rPr>
          <w:rFonts w:ascii="Times New Roman" w:eastAsia="Calibri" w:hAnsi="Times New Roman" w:cs="Times New Roman"/>
          <w:bCs/>
          <w:sz w:val="24"/>
          <w:lang w:val="en-US"/>
        </w:rPr>
        <w:t xml:space="preserve">Na evidenciji Nacionalne službe za zapošljavanje u Novom Sadu nalazi se hiljadu samohranih roditelja, od kojih čak 70 odsto čine majke. Samohrano roditeljstvo nije adekvatno </w:t>
      </w:r>
      <w:r w:rsidR="0015630B" w:rsidRPr="0015630B">
        <w:rPr>
          <w:rFonts w:ascii="Times New Roman" w:eastAsia="Calibri" w:hAnsi="Times New Roman" w:cs="Times New Roman"/>
          <w:bCs/>
          <w:sz w:val="24"/>
          <w:lang w:val="en-US"/>
        </w:rPr>
        <w:lastRenderedPageBreak/>
        <w:t>prepoznata pravna kategorija u Srbiji, zaključak je analize koju su sproveli Fondacija Ane i Vlade Divca i Udruženje "Jelek", pa su rešili da pomognu deset majki i podrže ih u osnivanju vlastitog biznisa.</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Samohrani roditelji nailaze na probleme prilikom zapošljavanja, ali i na radnom mestu. Ipak, u slučaju ove samohrane majke, upravo t</w:t>
      </w:r>
      <w:r>
        <w:rPr>
          <w:rFonts w:ascii="Times New Roman" w:eastAsia="Calibri" w:hAnsi="Times New Roman" w:cs="Times New Roman"/>
          <w:sz w:val="24"/>
          <w:lang w:val="en-US"/>
        </w:rPr>
        <w:t xml:space="preserve">aj problem doveo je do rešenja. </w:t>
      </w:r>
      <w:r w:rsidR="0015630B" w:rsidRPr="0015630B">
        <w:rPr>
          <w:rFonts w:ascii="Times New Roman" w:eastAsia="Calibri" w:hAnsi="Times New Roman" w:cs="Times New Roman"/>
          <w:sz w:val="24"/>
          <w:lang w:val="en-US"/>
        </w:rPr>
        <w:t>Otvaranjem svoje firme bila je u mogućnosti da zaposli i druge samohrane majke.</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"Ja sam na prethodnom poslu bila mobingovana, kao samohrana majka smenjena sam sa rukovodećeg mesta, da bih na kraju napustila tog poslodavca. A kada sam podnela papire za socijalnu pomoć, nisam je dobila, pa dečji dodatak nisam dobila i to sa šturim objašnjenjem da sam dajući otkaz ugrozila svoje dete", kaže Vesna Krčmar.</w:t>
      </w:r>
    </w:p>
    <w:p w:rsidR="004916C4" w:rsidRDefault="004916C4" w:rsidP="0015630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15630B" w:rsidRPr="0015630B">
        <w:rPr>
          <w:rFonts w:ascii="Times New Roman" w:eastAsia="Calibri" w:hAnsi="Times New Roman" w:cs="Times New Roman"/>
          <w:sz w:val="24"/>
          <w:lang w:val="en-US"/>
        </w:rPr>
        <w:t>Miljana Stojšić-Stojanovska, Unija poslodavaca Vojvodine kaže da kod nas specifično to što još vlada mišljenje da poslodavac mora da preuzme i socijalnu funkciju.</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"Naši preduzetnici trenutno nisu u takvim mogućnostima, trenutno je bitka za opstanak", kaže naša sagovornica.</w:t>
      </w:r>
      <w:r>
        <w:rPr>
          <w:rFonts w:ascii="Times New Roman" w:eastAsia="Calibri" w:hAnsi="Times New Roman" w:cs="Times New Roman"/>
          <w:bCs/>
          <w:sz w:val="24"/>
          <w:lang w:val="en-US"/>
        </w:rPr>
        <w:t xml:space="preserve"> </w:t>
      </w:r>
    </w:p>
    <w:p w:rsidR="0015630B" w:rsidRPr="004916C4" w:rsidRDefault="004916C4" w:rsidP="00934C4F">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15630B" w:rsidRPr="0015630B">
        <w:rPr>
          <w:rFonts w:ascii="Times New Roman" w:eastAsia="Calibri" w:hAnsi="Times New Roman" w:cs="Times New Roman"/>
          <w:sz w:val="24"/>
          <w:lang w:val="en-US"/>
        </w:rPr>
        <w:t>Iako postoje razni programi za samozapošljavanje samohranih roditelja, problem je što se mnogi od njih ne izjašnjavanju o svom statusu i tako gube pravo na povlastice.</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"Mi trenutno imamo konkurs za samozapošljavanje gde samohrani roditelji izbijaju u prvi plan pri zapošljavanju. Ono što nama čini problem u realizaciji je odrediti kriterijume ko je samohrani roditelj", kaže Nada Burmazović, pomoćnica pokrajinskog sekretara za rad i zapošljavanje.</w:t>
      </w:r>
      <w:r>
        <w:rPr>
          <w:rFonts w:ascii="Times New Roman" w:eastAsia="Calibri" w:hAnsi="Times New Roman" w:cs="Times New Roman"/>
          <w:bCs/>
          <w:sz w:val="24"/>
          <w:lang w:val="en-US"/>
        </w:rPr>
        <w:t xml:space="preserve"> </w:t>
      </w:r>
      <w:r w:rsidR="0015630B" w:rsidRPr="0015630B">
        <w:rPr>
          <w:rFonts w:ascii="Times New Roman" w:eastAsia="Calibri" w:hAnsi="Times New Roman" w:cs="Times New Roman"/>
          <w:sz w:val="24"/>
          <w:lang w:val="en-US"/>
        </w:rPr>
        <w:t>Program podrške omogućiće majkama da pokrenu svoj biznis, prilikom zapošljavanja one će dalje prednost davati drugim samohranim majkama, a u prvih deset meseci pomoć će im</w:t>
      </w:r>
      <w:r>
        <w:rPr>
          <w:rFonts w:ascii="Times New Roman" w:eastAsia="Calibri" w:hAnsi="Times New Roman" w:cs="Times New Roman"/>
          <w:sz w:val="24"/>
          <w:lang w:val="en-US"/>
        </w:rPr>
        <w:t>ati i od poslovnih konsultanata.</w:t>
      </w:r>
    </w:p>
    <w:p w:rsidR="003B494D" w:rsidRDefault="003B494D" w:rsidP="00934C4F">
      <w:pPr>
        <w:spacing w:after="0" w:line="240" w:lineRule="auto"/>
        <w:jc w:val="both"/>
        <w:rPr>
          <w:rFonts w:ascii="Times New Roman" w:eastAsia="Calibri" w:hAnsi="Times New Roman" w:cs="Times New Roman"/>
          <w:sz w:val="24"/>
        </w:rPr>
      </w:pPr>
    </w:p>
    <w:p w:rsidR="003B494D" w:rsidRPr="00FB797D" w:rsidRDefault="003B494D" w:rsidP="003B494D">
      <w:pPr>
        <w:spacing w:after="0" w:line="240" w:lineRule="auto"/>
        <w:jc w:val="center"/>
        <w:rPr>
          <w:rFonts w:ascii="Times New Roman" w:eastAsia="Calibri" w:hAnsi="Times New Roman" w:cs="Times New Roman"/>
          <w:b/>
          <w:bCs/>
          <w:color w:val="0000CC"/>
          <w:sz w:val="28"/>
          <w:lang w:val="en-US"/>
        </w:rPr>
      </w:pPr>
      <w:r w:rsidRPr="00FB797D">
        <w:rPr>
          <w:rFonts w:ascii="Times New Roman" w:eastAsia="Calibri" w:hAnsi="Times New Roman" w:cs="Times New Roman"/>
          <w:b/>
          <w:bCs/>
          <w:color w:val="0000CC"/>
          <w:sz w:val="28"/>
          <w:lang w:val="en-US"/>
        </w:rPr>
        <w:t>Sedamdeset miliona za Dečju bolnicu</w:t>
      </w:r>
    </w:p>
    <w:p w:rsidR="004916C4" w:rsidRDefault="004916C4" w:rsidP="003B494D">
      <w:pPr>
        <w:spacing w:after="0" w:line="240" w:lineRule="auto"/>
        <w:jc w:val="both"/>
        <w:rPr>
          <w:rFonts w:ascii="Times New Roman" w:eastAsia="Calibri" w:hAnsi="Times New Roman" w:cs="Times New Roman"/>
          <w:b/>
          <w:bCs/>
          <w:sz w:val="24"/>
          <w:lang w:val="en-US"/>
        </w:rPr>
      </w:pPr>
    </w:p>
    <w:p w:rsidR="003B494D" w:rsidRPr="004916C4" w:rsidRDefault="004916C4" w:rsidP="003B494D">
      <w:pPr>
        <w:spacing w:after="0" w:line="240" w:lineRule="auto"/>
        <w:jc w:val="both"/>
        <w:rPr>
          <w:rFonts w:ascii="Times New Roman" w:eastAsia="Calibri" w:hAnsi="Times New Roman" w:cs="Times New Roman"/>
          <w:bCs/>
          <w:sz w:val="24"/>
          <w:lang w:val="en-US"/>
        </w:rPr>
      </w:pPr>
      <w:r w:rsidRPr="003B494D">
        <w:rPr>
          <w:rFonts w:ascii="Times New Roman" w:eastAsia="Calibri" w:hAnsi="Times New Roman" w:cs="Times New Roman"/>
          <w:sz w:val="24"/>
          <w:lang w:eastAsia="sr-Latn-RS"/>
        </w:rPr>
        <w:drawing>
          <wp:anchor distT="0" distB="0" distL="114300" distR="114300" simplePos="0" relativeHeight="251666432" behindDoc="0" locked="0" layoutInCell="1" allowOverlap="1" wp14:anchorId="4328837E" wp14:editId="04494A73">
            <wp:simplePos x="0" y="0"/>
            <wp:positionH relativeFrom="column">
              <wp:posOffset>3495675</wp:posOffset>
            </wp:positionH>
            <wp:positionV relativeFrom="paragraph">
              <wp:posOffset>231775</wp:posOffset>
            </wp:positionV>
            <wp:extent cx="2343150" cy="1171575"/>
            <wp:effectExtent l="0" t="0" r="0" b="9525"/>
            <wp:wrapSquare wrapText="bothSides"/>
            <wp:docPr id="14" name="Picture 14"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jvodina.gov.rs"/>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3B494D" w:rsidRPr="004916C4">
        <w:rPr>
          <w:rFonts w:ascii="Times New Roman" w:eastAsia="Calibri" w:hAnsi="Times New Roman" w:cs="Times New Roman"/>
          <w:bCs/>
          <w:sz w:val="24"/>
          <w:lang w:val="en-US"/>
        </w:rPr>
        <w:t>Dodeljenim sredstvima u ukupnom iznosu od 69.205.406,08 dinara, Uprava za kapitalna ulaganja AP Vojvodine je podržala rekonstrukciju klinika za pedijatriju i dečiju hirurgiju u Dečjoj bolnici.</w:t>
      </w:r>
      <w:r>
        <w:rPr>
          <w:rFonts w:ascii="Times New Roman" w:eastAsia="Calibri" w:hAnsi="Times New Roman" w:cs="Times New Roman"/>
          <w:bCs/>
          <w:sz w:val="24"/>
          <w:lang w:val="en-US"/>
        </w:rPr>
        <w:t xml:space="preserve"> </w:t>
      </w:r>
      <w:r w:rsidR="003B494D" w:rsidRPr="003B494D">
        <w:rPr>
          <w:rFonts w:ascii="Times New Roman" w:eastAsia="Calibri" w:hAnsi="Times New Roman" w:cs="Times New Roman"/>
          <w:sz w:val="24"/>
          <w:lang w:val="en-US"/>
        </w:rPr>
        <w:t>Realizacijom projekta, postojeći dijagnostički centar – laboratorija biće izmešten u prizemlje, što će da omogući da broj postelja na Klinici za dečiju hirurgiju bude povećan, a laboratorijske službe će da se nalaze na jednom mestu, navodi se u saopštenju Uprave za kapitalna ulaganja AP Vojvodine</w:t>
      </w:r>
      <w:r>
        <w:rPr>
          <w:rFonts w:ascii="Times New Roman" w:eastAsia="Calibri" w:hAnsi="Times New Roman" w:cs="Times New Roman"/>
          <w:bCs/>
          <w:sz w:val="24"/>
          <w:lang w:val="en-US"/>
        </w:rPr>
        <w:t xml:space="preserve"> </w:t>
      </w:r>
      <w:r w:rsidR="003B494D" w:rsidRPr="003B494D">
        <w:rPr>
          <w:rFonts w:ascii="Times New Roman" w:eastAsia="Calibri" w:hAnsi="Times New Roman" w:cs="Times New Roman"/>
          <w:sz w:val="24"/>
          <w:lang w:val="en-US"/>
        </w:rPr>
        <w:t>Hirurška intenzivna jedinica  ubuduće će da funkcioniše samostalno na prvom spratu i biće u direktnoj vezi sa operativnim blokom.</w:t>
      </w:r>
      <w:r>
        <w:rPr>
          <w:rFonts w:ascii="Times New Roman" w:eastAsia="Calibri" w:hAnsi="Times New Roman" w:cs="Times New Roman"/>
          <w:bCs/>
          <w:sz w:val="24"/>
          <w:lang w:val="en-US"/>
        </w:rPr>
        <w:t xml:space="preserve"> </w:t>
      </w:r>
      <w:r w:rsidR="003B494D" w:rsidRPr="003B494D">
        <w:rPr>
          <w:rFonts w:ascii="Times New Roman" w:eastAsia="Calibri" w:hAnsi="Times New Roman" w:cs="Times New Roman"/>
          <w:sz w:val="24"/>
          <w:lang w:val="en-US"/>
        </w:rPr>
        <w:t>Kako ocenjuje Uprava za kapitalna ulaganja, ulaganje u Institut za zdravstvenu zaštitu dece i omladine Vojvodine, doprineće da nivo zdravstvene zaštite pacijenata i uslova rada medicinskog osoblja budu u skladu sa svetskim zdravstvenim standardima, omogućujući da oko 21.800 korisnika zdravstvenih usluga koje godišnje primi ova ustanova, brže dobije adekvatnu i kvalitetniju zdravstvenu zaštitu.</w:t>
      </w:r>
    </w:p>
    <w:p w:rsidR="003B494D" w:rsidRDefault="003B494D" w:rsidP="00934C4F">
      <w:pPr>
        <w:spacing w:after="0" w:line="240" w:lineRule="auto"/>
        <w:jc w:val="both"/>
        <w:rPr>
          <w:rFonts w:ascii="Times New Roman" w:eastAsia="Calibri" w:hAnsi="Times New Roman" w:cs="Times New Roman"/>
          <w:sz w:val="24"/>
        </w:rPr>
      </w:pPr>
    </w:p>
    <w:p w:rsidR="006E785C" w:rsidRPr="004916C4" w:rsidRDefault="006E785C" w:rsidP="006E785C">
      <w:pPr>
        <w:spacing w:after="0" w:line="240" w:lineRule="auto"/>
        <w:jc w:val="center"/>
        <w:rPr>
          <w:rFonts w:ascii="Times New Roman" w:eastAsia="Calibri" w:hAnsi="Times New Roman" w:cs="Times New Roman"/>
          <w:b/>
          <w:bCs/>
          <w:color w:val="0000CC"/>
          <w:sz w:val="28"/>
          <w:lang w:val="en-US"/>
        </w:rPr>
      </w:pPr>
      <w:r w:rsidRPr="004916C4">
        <w:rPr>
          <w:rFonts w:ascii="Times New Roman" w:eastAsia="Calibri" w:hAnsi="Times New Roman" w:cs="Times New Roman"/>
          <w:b/>
          <w:bCs/>
          <w:color w:val="0000CC"/>
          <w:sz w:val="28"/>
          <w:lang w:val="en-US"/>
        </w:rPr>
        <w:t>Vakcinacija dece pred upis u školu</w:t>
      </w:r>
    </w:p>
    <w:p w:rsidR="004916C4" w:rsidRPr="004916C4" w:rsidRDefault="004916C4" w:rsidP="006E785C">
      <w:pPr>
        <w:spacing w:after="0" w:line="240" w:lineRule="auto"/>
        <w:jc w:val="both"/>
        <w:rPr>
          <w:rFonts w:ascii="Times New Roman" w:eastAsia="Calibri" w:hAnsi="Times New Roman" w:cs="Times New Roman"/>
          <w:b/>
          <w:bCs/>
          <w:color w:val="0000CC"/>
          <w:sz w:val="24"/>
          <w:lang w:val="en-US"/>
        </w:rPr>
      </w:pPr>
    </w:p>
    <w:p w:rsidR="006E785C" w:rsidRPr="004916C4" w:rsidRDefault="004916C4" w:rsidP="006E785C">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6E785C" w:rsidRPr="004916C4">
        <w:rPr>
          <w:rFonts w:ascii="Times New Roman" w:eastAsia="Calibri" w:hAnsi="Times New Roman" w:cs="Times New Roman"/>
          <w:bCs/>
          <w:sz w:val="24"/>
          <w:lang w:val="en-US"/>
        </w:rPr>
        <w:t>Deficit dečjih vakcina, koji je čest u poslednje vreme, može nam doneti izvesne probleme, naravno, ne našom krivicom. Pokušali smo da saznamo da li nedostatak vakcina, tačnije nevakcinisanje deteta iz tog razloga, roditeljima može da napravi problem pri upisu dece u prvi razred.</w:t>
      </w:r>
      <w:r>
        <w:rPr>
          <w:rFonts w:ascii="Times New Roman" w:eastAsia="Calibri" w:hAnsi="Times New Roman" w:cs="Times New Roman"/>
          <w:bCs/>
          <w:sz w:val="24"/>
          <w:lang w:val="en-US"/>
        </w:rPr>
        <w:t xml:space="preserve"> </w:t>
      </w:r>
      <w:r w:rsidR="006E785C" w:rsidRPr="006E785C">
        <w:rPr>
          <w:rFonts w:ascii="Times New Roman" w:eastAsia="Calibri" w:hAnsi="Times New Roman" w:cs="Times New Roman"/>
          <w:sz w:val="24"/>
          <w:lang w:val="en-US"/>
        </w:rPr>
        <w:t xml:space="preserve">Vakcina za decu, čini se, sve češće fali. Imajući u vidu da dolazi vreme sistematskih pregleda i upisa mališana u osnovne škole, pitanje koje roditelji sebi postavljaju </w:t>
      </w:r>
      <w:r w:rsidR="006E785C" w:rsidRPr="006E785C">
        <w:rPr>
          <w:rFonts w:ascii="Times New Roman" w:eastAsia="Calibri" w:hAnsi="Times New Roman" w:cs="Times New Roman"/>
          <w:sz w:val="24"/>
          <w:lang w:val="en-US"/>
        </w:rPr>
        <w:lastRenderedPageBreak/>
        <w:t>jeste: da li će moći da upišu dete u školu, ako usled nedostatka vakcine, ono nije vakcinisano na vreme?</w:t>
      </w:r>
      <w:r>
        <w:rPr>
          <w:rFonts w:ascii="Times New Roman" w:eastAsia="Calibri" w:hAnsi="Times New Roman" w:cs="Times New Roman"/>
          <w:bCs/>
          <w:sz w:val="24"/>
          <w:lang w:val="en-US"/>
        </w:rPr>
        <w:t xml:space="preserve"> </w:t>
      </w:r>
      <w:r w:rsidR="006E785C" w:rsidRPr="006E785C">
        <w:rPr>
          <w:rFonts w:ascii="Times New Roman" w:eastAsia="Calibri" w:hAnsi="Times New Roman" w:cs="Times New Roman"/>
          <w:sz w:val="24"/>
          <w:lang w:val="en-US"/>
        </w:rPr>
        <w:t>"Bude li se desilo, što postoji mogućnost , da trenutno neke vakcine nema od ove tri koje treba deca da dobiju drugom revakcinom, to je druga revakcina protiv dečije paralize, tetanusa i malih boginja, oni će blagovremeno biti obavešteni u kontaktu sa izabranim pedijatrom da trenutno možda ne postoji mogućnost da dete dobije sve tri vakcine ali u svakom slučaju će roditelji sa tim biti upoznati i u narednom periodu kada bude bilo vakcina oni će biti pozvani da dobiju nedostajaću dozu", kaže Branislava Stanimirov – načelnica pedijatrije Doma zdravlja Novi Sad.</w:t>
      </w:r>
    </w:p>
    <w:p w:rsidR="006E785C" w:rsidRDefault="006E785C" w:rsidP="006E785C">
      <w:pPr>
        <w:spacing w:after="0" w:line="240" w:lineRule="auto"/>
        <w:jc w:val="both"/>
        <w:rPr>
          <w:rFonts w:ascii="Times New Roman" w:eastAsia="Calibri" w:hAnsi="Times New Roman" w:cs="Times New Roman"/>
          <w:sz w:val="24"/>
          <w:lang w:val="en-US"/>
        </w:rPr>
      </w:pPr>
    </w:p>
    <w:p w:rsidR="00577A79" w:rsidRPr="00577A79" w:rsidRDefault="00577A79" w:rsidP="005167CD">
      <w:pPr>
        <w:spacing w:after="0" w:line="240" w:lineRule="auto"/>
        <w:jc w:val="center"/>
        <w:rPr>
          <w:rFonts w:ascii="Times New Roman" w:eastAsia="Calibri" w:hAnsi="Times New Roman" w:cs="Times New Roman"/>
          <w:b/>
          <w:color w:val="0000CC"/>
          <w:sz w:val="28"/>
        </w:rPr>
      </w:pPr>
      <w:r w:rsidRPr="00577A79">
        <w:rPr>
          <w:rFonts w:ascii="Times New Roman" w:eastAsia="Calibri" w:hAnsi="Times New Roman" w:cs="Times New Roman"/>
          <w:b/>
          <w:color w:val="0000CC"/>
          <w:sz w:val="28"/>
        </w:rPr>
        <w:t>Vakcinacija za svu decu obavezna</w:t>
      </w:r>
    </w:p>
    <w:p w:rsidR="00577A79" w:rsidRDefault="006E785C" w:rsidP="00934C4F">
      <w:pPr>
        <w:spacing w:after="0" w:line="240" w:lineRule="auto"/>
        <w:jc w:val="both"/>
        <w:rPr>
          <w:rFonts w:ascii="Times New Roman" w:eastAsia="Calibri" w:hAnsi="Times New Roman" w:cs="Times New Roman"/>
          <w:sz w:val="24"/>
          <w:lang w:val="sr-Cyrl-RS"/>
        </w:rPr>
      </w:pPr>
      <w:r>
        <w:rPr>
          <w:rFonts w:ascii="Times New Roman" w:eastAsia="Calibri" w:hAnsi="Times New Roman" w:cs="Times New Roman"/>
          <w:sz w:val="24"/>
          <w:lang w:val="en-US"/>
        </w:rPr>
        <w:tab/>
      </w:r>
    </w:p>
    <w:p w:rsidR="006E785C" w:rsidRPr="004916C4" w:rsidRDefault="00577A79" w:rsidP="00934C4F">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sr-Cyrl-RS"/>
        </w:rPr>
        <w:tab/>
      </w:r>
      <w:r w:rsidR="006E785C" w:rsidRPr="006E785C">
        <w:rPr>
          <w:rFonts w:ascii="Times New Roman" w:eastAsia="Calibri" w:hAnsi="Times New Roman" w:cs="Times New Roman"/>
          <w:sz w:val="24"/>
          <w:lang w:val="en-US"/>
        </w:rPr>
        <w:t>Aleksandar Maletin, direktor osnovne škole ,,Branko Radičević’’ iz Novog Sada, rekao nam je da većina škola ne pravi problem deci koja treba da se upišu u prvi razred, u slučaju da nisu primili potrebnu vakcinu. Dovoljno je da roditelji, kada im dete dobije vakcinu, donesu potvrdu, a u međuvremenu je testiranje i ostali deo protokola pri upisu, uobičajen. Za kraj valja napomenuti da je vakcinacija za svu decu obavezna, a roditelji koji se ogluše o istu, moraće da plate kaznu i do 50.000 dinara.</w:t>
      </w:r>
    </w:p>
    <w:p w:rsidR="0015630B" w:rsidRPr="00156E60" w:rsidRDefault="0015630B" w:rsidP="00934C4F">
      <w:pPr>
        <w:spacing w:after="0" w:line="240" w:lineRule="auto"/>
        <w:jc w:val="both"/>
        <w:rPr>
          <w:rFonts w:ascii="Times New Roman" w:eastAsia="Calibri" w:hAnsi="Times New Roman" w:cs="Times New Roman"/>
          <w:sz w:val="24"/>
        </w:rPr>
      </w:pPr>
    </w:p>
    <w:p w:rsidR="0015630B" w:rsidRPr="00FB797D" w:rsidRDefault="00FB797D" w:rsidP="0015630B">
      <w:pPr>
        <w:spacing w:after="0" w:line="240" w:lineRule="auto"/>
        <w:jc w:val="center"/>
        <w:rPr>
          <w:rFonts w:ascii="Times New Roman" w:eastAsia="Calibri" w:hAnsi="Times New Roman" w:cs="Times New Roman"/>
          <w:b/>
          <w:color w:val="9900CC"/>
          <w:sz w:val="28"/>
          <w:szCs w:val="24"/>
          <w:lang w:val="en-US"/>
        </w:rPr>
      </w:pPr>
      <w:r>
        <w:rPr>
          <w:rFonts w:ascii="Times New Roman" w:eastAsia="Calibri" w:hAnsi="Times New Roman" w:cs="Times New Roman"/>
          <w:b/>
          <w:color w:val="9900CC"/>
          <w:sz w:val="28"/>
          <w:szCs w:val="24"/>
          <w:lang w:val="en-US"/>
        </w:rPr>
        <w:t xml:space="preserve">Dala </w:t>
      </w:r>
      <w:r w:rsidR="0015630B" w:rsidRPr="00FB797D">
        <w:rPr>
          <w:rFonts w:ascii="Times New Roman" w:eastAsia="Calibri" w:hAnsi="Times New Roman" w:cs="Times New Roman"/>
          <w:b/>
          <w:color w:val="9900CC"/>
          <w:sz w:val="28"/>
          <w:szCs w:val="24"/>
          <w:lang w:val="en-US"/>
        </w:rPr>
        <w:t>10</w:t>
      </w:r>
      <w:r>
        <w:rPr>
          <w:rFonts w:ascii="Times New Roman" w:eastAsia="Calibri" w:hAnsi="Times New Roman" w:cs="Times New Roman"/>
          <w:b/>
          <w:color w:val="9900CC"/>
          <w:sz w:val="28"/>
          <w:szCs w:val="24"/>
          <w:lang w:val="en-US"/>
        </w:rPr>
        <w:t>.</w:t>
      </w:r>
      <w:r w:rsidR="0015630B" w:rsidRPr="00FB797D">
        <w:rPr>
          <w:rFonts w:ascii="Times New Roman" w:eastAsia="Calibri" w:hAnsi="Times New Roman" w:cs="Times New Roman"/>
          <w:b/>
          <w:color w:val="9900CC"/>
          <w:sz w:val="28"/>
          <w:szCs w:val="24"/>
          <w:lang w:val="en-US"/>
        </w:rPr>
        <w:t>000 evra za školovanje</w:t>
      </w:r>
      <w:r>
        <w:rPr>
          <w:rFonts w:ascii="Times New Roman" w:eastAsia="Calibri" w:hAnsi="Times New Roman" w:cs="Times New Roman"/>
          <w:b/>
          <w:color w:val="9900CC"/>
          <w:sz w:val="28"/>
          <w:szCs w:val="24"/>
          <w:lang w:val="en-US"/>
        </w:rPr>
        <w:t>,</w:t>
      </w:r>
      <w:r w:rsidR="0015630B" w:rsidRPr="00FB797D">
        <w:rPr>
          <w:rFonts w:ascii="Times New Roman" w:eastAsia="Calibri" w:hAnsi="Times New Roman" w:cs="Times New Roman"/>
          <w:b/>
          <w:color w:val="9900CC"/>
          <w:sz w:val="28"/>
          <w:szCs w:val="24"/>
          <w:lang w:val="en-US"/>
        </w:rPr>
        <w:t xml:space="preserve"> niko da ju zaposli</w:t>
      </w:r>
    </w:p>
    <w:p w:rsidR="004916C4" w:rsidRDefault="004916C4" w:rsidP="0015630B">
      <w:pPr>
        <w:spacing w:after="0" w:line="240" w:lineRule="auto"/>
        <w:rPr>
          <w:rFonts w:ascii="Times New Roman" w:eastAsia="Calibri" w:hAnsi="Times New Roman" w:cs="Times New Roman"/>
          <w:sz w:val="24"/>
          <w:szCs w:val="24"/>
          <w:lang w:val="en-US"/>
        </w:rPr>
      </w:pPr>
    </w:p>
    <w:p w:rsidR="00FB797D" w:rsidRDefault="004916C4" w:rsidP="004916C4">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ab/>
      </w:r>
      <w:r w:rsidR="0015630B" w:rsidRPr="0015630B">
        <w:rPr>
          <w:rFonts w:ascii="Times New Roman" w:eastAsia="Calibri" w:hAnsi="Times New Roman" w:cs="Times New Roman"/>
          <w:sz w:val="24"/>
          <w:szCs w:val="24"/>
          <w:lang w:val="en-US"/>
        </w:rPr>
        <w:t>"Za posao sam prestara, za kurseve sam prestara, za moju struku im ne treba kadar, a ja sam u svoje obrazovanje uložila 10.000 evra. Jedini način da radim ono što volim je da nekome platim 5.000 evra. Dokle više da ćutimo?", priča M.C. (28) iz Pančeva bogate biografije koja petu godina nakon diplomiranja ne može da dobije posao.</w:t>
      </w:r>
      <w:r>
        <w:rPr>
          <w:rFonts w:ascii="Times New Roman" w:eastAsia="Calibri" w:hAnsi="Times New Roman" w:cs="Times New Roman"/>
          <w:sz w:val="24"/>
          <w:szCs w:val="24"/>
          <w:lang w:val="en-US"/>
        </w:rPr>
        <w:t xml:space="preserve"> </w:t>
      </w:r>
      <w:r w:rsidR="0015630B" w:rsidRPr="0015630B">
        <w:rPr>
          <w:rFonts w:ascii="Times New Roman" w:eastAsia="Calibri" w:hAnsi="Times New Roman" w:cs="Times New Roman"/>
          <w:sz w:val="24"/>
          <w:szCs w:val="24"/>
          <w:lang w:val="en-US"/>
        </w:rPr>
        <w:t>Uz dozvolu M.C. njen CV prenosimo u celosti:</w:t>
      </w:r>
      <w:r>
        <w:rPr>
          <w:rFonts w:ascii="Times New Roman" w:eastAsia="Calibri" w:hAnsi="Times New Roman" w:cs="Times New Roman"/>
          <w:sz w:val="24"/>
          <w:szCs w:val="24"/>
          <w:lang w:val="en-US"/>
        </w:rPr>
        <w:t xml:space="preserve"> </w:t>
      </w:r>
    </w:p>
    <w:p w:rsidR="00FB797D" w:rsidRPr="00FB797D" w:rsidRDefault="00FB797D" w:rsidP="004916C4">
      <w:pPr>
        <w:spacing w:after="0" w:line="240" w:lineRule="auto"/>
        <w:jc w:val="both"/>
        <w:rPr>
          <w:rFonts w:ascii="Times New Roman" w:eastAsia="Calibri" w:hAnsi="Times New Roman" w:cs="Times New Roman"/>
          <w:i/>
          <w:sz w:val="24"/>
          <w:szCs w:val="24"/>
          <w:lang w:val="en-US"/>
        </w:rPr>
      </w:pPr>
      <w:r>
        <w:rPr>
          <w:rFonts w:ascii="Times New Roman" w:eastAsia="Calibri" w:hAnsi="Times New Roman" w:cs="Times New Roman"/>
          <w:sz w:val="24"/>
          <w:szCs w:val="24"/>
          <w:lang w:val="en-US"/>
        </w:rPr>
        <w:tab/>
      </w:r>
      <w:r w:rsidR="0015630B" w:rsidRPr="00FB797D">
        <w:rPr>
          <w:rFonts w:ascii="Times New Roman" w:eastAsia="Calibri" w:hAnsi="Times New Roman" w:cs="Times New Roman"/>
          <w:bCs/>
          <w:i/>
          <w:sz w:val="24"/>
          <w:szCs w:val="24"/>
          <w:lang w:val="en-US"/>
        </w:rPr>
        <w:t>Obrazovanje:</w:t>
      </w:r>
      <w:r w:rsidR="0015630B" w:rsidRPr="00FB797D">
        <w:rPr>
          <w:rFonts w:ascii="Times New Roman" w:eastAsia="Calibri" w:hAnsi="Times New Roman" w:cs="Times New Roman"/>
          <w:i/>
          <w:sz w:val="24"/>
          <w:szCs w:val="24"/>
          <w:lang w:val="en-US"/>
        </w:rPr>
        <w:t xml:space="preserve"> Srednja Ekonomska škola "Ekonomski tehničar IV stepen", VSSS: Pravni fakultet, smer Kriminalistika (Diplomirala tragove ljudskog porekla, ocena 9). </w:t>
      </w:r>
      <w:r w:rsidRPr="00FB797D">
        <w:rPr>
          <w:rFonts w:ascii="Times New Roman" w:eastAsia="Calibri" w:hAnsi="Times New Roman" w:cs="Times New Roman"/>
          <w:i/>
          <w:sz w:val="24"/>
          <w:szCs w:val="24"/>
          <w:lang w:val="en-US"/>
        </w:rPr>
        <w:t xml:space="preserve"> </w:t>
      </w:r>
      <w:r w:rsidR="0015630B" w:rsidRPr="00FB797D">
        <w:rPr>
          <w:rFonts w:ascii="Times New Roman" w:eastAsia="Calibri" w:hAnsi="Times New Roman" w:cs="Times New Roman"/>
          <w:i/>
          <w:sz w:val="24"/>
          <w:szCs w:val="24"/>
          <w:lang w:val="en-US"/>
        </w:rPr>
        <w:t>Zovem se M. Govorim dva jezika, španski i engleski perfektno. Rad na računaru odlično poznajem (MS Office), photoshop. Slepo kucanje na tastaturi. Aktivna rukometašica sedam godina, tri godine treniranja borilačkih veština (Džudo - osvojen narandžasti pojas i Karate). </w:t>
      </w:r>
    </w:p>
    <w:p w:rsidR="00FB797D" w:rsidRPr="00FB797D" w:rsidRDefault="00FB797D" w:rsidP="004916C4">
      <w:pPr>
        <w:spacing w:after="0" w:line="240" w:lineRule="auto"/>
        <w:jc w:val="both"/>
        <w:rPr>
          <w:rFonts w:ascii="Times New Roman" w:eastAsia="Calibri" w:hAnsi="Times New Roman" w:cs="Times New Roman"/>
          <w:i/>
          <w:sz w:val="24"/>
          <w:szCs w:val="24"/>
          <w:lang w:val="en-US"/>
        </w:rPr>
      </w:pPr>
      <w:r w:rsidRPr="00FB797D">
        <w:rPr>
          <w:rFonts w:ascii="Times New Roman" w:eastAsia="Calibri" w:hAnsi="Times New Roman" w:cs="Times New Roman"/>
          <w:i/>
          <w:sz w:val="24"/>
          <w:szCs w:val="24"/>
          <w:lang w:val="en-US"/>
        </w:rPr>
        <w:tab/>
      </w:r>
      <w:r w:rsidR="0015630B" w:rsidRPr="00FB797D">
        <w:rPr>
          <w:rFonts w:ascii="Times New Roman" w:eastAsia="Calibri" w:hAnsi="Times New Roman" w:cs="Times New Roman"/>
          <w:i/>
          <w:sz w:val="24"/>
          <w:szCs w:val="24"/>
          <w:lang w:val="en-US"/>
        </w:rPr>
        <w:t>Hobi: Čitanje knjiga. DJ Clubing. Svoja znanja usavršavam sama. Elokventna sam i spremna na svaki vid saradnje. Diplomirala sam 2011. Te i od tada ne mogu da stupim u radni odnos, niti sam odradila pripravnički staž koji nam sleduje posle završenog školovanja.</w:t>
      </w:r>
    </w:p>
    <w:p w:rsidR="00FB797D" w:rsidRPr="00FB797D" w:rsidRDefault="00FB797D" w:rsidP="004916C4">
      <w:pPr>
        <w:spacing w:after="0" w:line="240" w:lineRule="auto"/>
        <w:jc w:val="both"/>
        <w:rPr>
          <w:rFonts w:ascii="Times New Roman" w:eastAsia="Calibri" w:hAnsi="Times New Roman" w:cs="Times New Roman"/>
          <w:i/>
          <w:sz w:val="24"/>
          <w:szCs w:val="24"/>
          <w:lang w:val="en-US"/>
        </w:rPr>
      </w:pPr>
      <w:r w:rsidRPr="00FB797D">
        <w:rPr>
          <w:rFonts w:ascii="Times New Roman" w:eastAsia="Calibri" w:hAnsi="Times New Roman" w:cs="Times New Roman"/>
          <w:i/>
          <w:sz w:val="24"/>
          <w:szCs w:val="24"/>
          <w:lang w:val="en-US"/>
        </w:rPr>
        <w:tab/>
      </w:r>
      <w:r w:rsidR="0015630B" w:rsidRPr="00FB797D">
        <w:rPr>
          <w:rFonts w:ascii="Times New Roman" w:eastAsia="Calibri" w:hAnsi="Times New Roman" w:cs="Times New Roman"/>
          <w:i/>
          <w:sz w:val="24"/>
          <w:szCs w:val="24"/>
          <w:lang w:val="en-US"/>
        </w:rPr>
        <w:t>Svoje molbe sam slala u svakom SUP-u u Srbiji, od nekih sam dobila odgovor da im trenutno nije potreban kadar, a od strane nekih SUP-ova sam bila uskraćena odgovora.</w:t>
      </w:r>
      <w:r w:rsidRPr="00FB797D">
        <w:rPr>
          <w:rFonts w:ascii="Times New Roman" w:eastAsia="Calibri" w:hAnsi="Times New Roman" w:cs="Times New Roman"/>
          <w:i/>
          <w:sz w:val="24"/>
          <w:szCs w:val="24"/>
          <w:lang w:val="en-US"/>
        </w:rPr>
        <w:t xml:space="preserve"> </w:t>
      </w:r>
      <w:r w:rsidR="0015630B" w:rsidRPr="00FB797D">
        <w:rPr>
          <w:rFonts w:ascii="Times New Roman" w:eastAsia="Calibri" w:hAnsi="Times New Roman" w:cs="Times New Roman"/>
          <w:i/>
          <w:sz w:val="24"/>
          <w:szCs w:val="24"/>
          <w:lang w:val="en-US"/>
        </w:rPr>
        <w:t>Nakon svoje prepiske sa kabinetom Tomislava Nikolića, moja molba je upućena "Nacionalnoj službi za zapošljavanje" u Pančevu, na šta su oni rekli da nije u njihovoj nadležnosti da zapošljavaju ljude niti da im pronalaze posao.</w:t>
      </w:r>
    </w:p>
    <w:p w:rsidR="00FB797D" w:rsidRPr="00FB797D" w:rsidRDefault="00FB797D" w:rsidP="00FB797D">
      <w:pPr>
        <w:spacing w:after="0" w:line="240" w:lineRule="auto"/>
        <w:jc w:val="both"/>
        <w:rPr>
          <w:rFonts w:ascii="Times New Roman" w:eastAsia="Calibri" w:hAnsi="Times New Roman" w:cs="Times New Roman"/>
          <w:i/>
          <w:sz w:val="24"/>
          <w:szCs w:val="24"/>
          <w:lang w:val="en-US"/>
        </w:rPr>
      </w:pPr>
      <w:r w:rsidRPr="00FB797D">
        <w:rPr>
          <w:rFonts w:ascii="Times New Roman" w:eastAsia="Calibri" w:hAnsi="Times New Roman" w:cs="Times New Roman"/>
          <w:i/>
          <w:sz w:val="24"/>
          <w:szCs w:val="24"/>
          <w:lang w:val="en-US"/>
        </w:rPr>
        <w:tab/>
      </w:r>
      <w:r w:rsidR="0015630B" w:rsidRPr="00FB797D">
        <w:rPr>
          <w:rFonts w:ascii="Times New Roman" w:eastAsia="Calibri" w:hAnsi="Times New Roman" w:cs="Times New Roman"/>
          <w:i/>
          <w:sz w:val="24"/>
          <w:szCs w:val="24"/>
          <w:lang w:val="en-US"/>
        </w:rPr>
        <w:t>Ja sam u svoje obrazovanje uložila 10.000 evra. Pošto ne mogu da stupim u radni odnos iz NN razloga, ko će meni vratiti moj novac?</w:t>
      </w:r>
      <w:r w:rsidRPr="00FB797D">
        <w:rPr>
          <w:rFonts w:ascii="Times New Roman" w:eastAsia="Calibri" w:hAnsi="Times New Roman" w:cs="Times New Roman"/>
          <w:i/>
          <w:sz w:val="24"/>
          <w:szCs w:val="24"/>
          <w:lang w:val="en-US"/>
        </w:rPr>
        <w:t xml:space="preserve"> </w:t>
      </w:r>
      <w:r w:rsidR="0015630B" w:rsidRPr="00FB797D">
        <w:rPr>
          <w:rFonts w:ascii="Times New Roman" w:eastAsia="Calibri" w:hAnsi="Times New Roman" w:cs="Times New Roman"/>
          <w:i/>
          <w:sz w:val="24"/>
          <w:szCs w:val="24"/>
          <w:lang w:val="en-US"/>
        </w:rPr>
        <w:t>Ovoj državi je potreban mlad i ambiciozan kadar koji zna šta hoće u svom životu. Nisam uspela da se zaposlim jer nemam takoreći "VEZU" na osnovu koje bih stupila u radni odnos.</w:t>
      </w:r>
      <w:r w:rsidRPr="00FB797D">
        <w:rPr>
          <w:rFonts w:ascii="Times New Roman" w:eastAsia="Calibri" w:hAnsi="Times New Roman" w:cs="Times New Roman"/>
          <w:i/>
          <w:sz w:val="24"/>
          <w:szCs w:val="24"/>
          <w:lang w:val="en-US"/>
        </w:rPr>
        <w:t xml:space="preserve"> </w:t>
      </w:r>
      <w:r w:rsidR="0015630B" w:rsidRPr="00FB797D">
        <w:rPr>
          <w:rFonts w:ascii="Times New Roman" w:eastAsia="Calibri" w:hAnsi="Times New Roman" w:cs="Times New Roman"/>
          <w:i/>
          <w:sz w:val="24"/>
          <w:szCs w:val="24"/>
          <w:lang w:val="en-US"/>
        </w:rPr>
        <w:t>Ovde otvoreno govorim o ličnom iskustvu, gde mi je traženo od 3.000 do 5.000 evra radi zaposlenja.</w:t>
      </w:r>
      <w:r w:rsidRPr="00FB797D">
        <w:rPr>
          <w:rFonts w:ascii="Times New Roman" w:eastAsia="Calibri" w:hAnsi="Times New Roman" w:cs="Times New Roman"/>
          <w:i/>
          <w:sz w:val="24"/>
          <w:szCs w:val="24"/>
          <w:lang w:val="en-US"/>
        </w:rPr>
        <w:t xml:space="preserve"> </w:t>
      </w:r>
    </w:p>
    <w:p w:rsidR="00FB797D" w:rsidRPr="00FB797D" w:rsidRDefault="00FB797D" w:rsidP="00FB797D">
      <w:pPr>
        <w:spacing w:after="0" w:line="240" w:lineRule="auto"/>
        <w:jc w:val="both"/>
        <w:rPr>
          <w:rFonts w:ascii="Times New Roman" w:eastAsia="Calibri" w:hAnsi="Times New Roman" w:cs="Times New Roman"/>
          <w:i/>
          <w:sz w:val="24"/>
          <w:szCs w:val="24"/>
          <w:lang w:val="en-US"/>
        </w:rPr>
      </w:pPr>
      <w:r w:rsidRPr="00FB797D">
        <w:rPr>
          <w:rFonts w:ascii="Times New Roman" w:eastAsia="Calibri" w:hAnsi="Times New Roman" w:cs="Times New Roman"/>
          <w:i/>
          <w:sz w:val="24"/>
          <w:szCs w:val="24"/>
          <w:lang w:val="en-US"/>
        </w:rPr>
        <w:tab/>
      </w:r>
      <w:r w:rsidR="0015630B" w:rsidRPr="00FB797D">
        <w:rPr>
          <w:rFonts w:ascii="Times New Roman" w:eastAsia="Calibri" w:hAnsi="Times New Roman" w:cs="Times New Roman"/>
          <w:i/>
          <w:sz w:val="24"/>
          <w:szCs w:val="24"/>
          <w:lang w:val="en-US"/>
        </w:rPr>
        <w:t>Dokle više da se ćuti o tome šta se dešava po državnim ustanovama? Kada ću ja kao M. C. dobiti odgovor zbog čega ne mogu da stupim u radni odnos I RADIM JER TO ŽELIM?</w:t>
      </w:r>
    </w:p>
    <w:p w:rsidR="00FB797D" w:rsidRPr="00FB797D" w:rsidRDefault="00FB797D" w:rsidP="0015630B">
      <w:pPr>
        <w:spacing w:after="0" w:line="240" w:lineRule="auto"/>
        <w:jc w:val="both"/>
        <w:rPr>
          <w:rFonts w:ascii="Times New Roman" w:eastAsia="Calibri" w:hAnsi="Times New Roman" w:cs="Times New Roman"/>
          <w:i/>
          <w:sz w:val="24"/>
          <w:szCs w:val="24"/>
          <w:lang w:val="en-US"/>
        </w:rPr>
      </w:pPr>
      <w:r w:rsidRPr="00FB797D">
        <w:rPr>
          <w:rFonts w:ascii="Times New Roman" w:eastAsia="Calibri" w:hAnsi="Times New Roman" w:cs="Times New Roman"/>
          <w:i/>
          <w:sz w:val="24"/>
          <w:szCs w:val="24"/>
          <w:lang w:val="en-US"/>
        </w:rPr>
        <w:lastRenderedPageBreak/>
        <w:tab/>
      </w:r>
      <w:r w:rsidR="0015630B" w:rsidRPr="00FB797D">
        <w:rPr>
          <w:rFonts w:ascii="Times New Roman" w:eastAsia="Calibri" w:hAnsi="Times New Roman" w:cs="Times New Roman"/>
          <w:i/>
          <w:sz w:val="24"/>
          <w:szCs w:val="24"/>
          <w:lang w:val="en-US"/>
        </w:rPr>
        <w:t>Ko je odgovoran za zaposlenje, a da ne traži novac? Da li su žene u ovom poslu diskriminisane?</w:t>
      </w:r>
    </w:p>
    <w:p w:rsidR="0015630B" w:rsidRPr="00FB797D" w:rsidRDefault="00FB797D" w:rsidP="0015630B">
      <w:pPr>
        <w:spacing w:after="0" w:line="240" w:lineRule="auto"/>
        <w:jc w:val="both"/>
        <w:rPr>
          <w:rFonts w:ascii="Times New Roman" w:eastAsia="Calibri" w:hAnsi="Times New Roman" w:cs="Times New Roman"/>
          <w:i/>
          <w:sz w:val="24"/>
          <w:szCs w:val="24"/>
          <w:lang w:val="en-US"/>
        </w:rPr>
      </w:pPr>
      <w:r w:rsidRPr="00FB797D">
        <w:rPr>
          <w:rFonts w:ascii="Times New Roman" w:eastAsia="Calibri" w:hAnsi="Times New Roman" w:cs="Times New Roman"/>
          <w:i/>
          <w:sz w:val="24"/>
          <w:szCs w:val="24"/>
          <w:lang w:val="en-US"/>
        </w:rPr>
        <w:tab/>
      </w:r>
      <w:r w:rsidR="0015630B" w:rsidRPr="00FB797D">
        <w:rPr>
          <w:rFonts w:ascii="Times New Roman" w:eastAsia="Calibri" w:hAnsi="Times New Roman" w:cs="Times New Roman"/>
          <w:i/>
          <w:sz w:val="24"/>
          <w:szCs w:val="24"/>
          <w:lang w:val="en-US"/>
        </w:rPr>
        <w:t>Ovo svoje pismo prosleđujem svim nadležnim ustanovama. Nadam se odgovoru i nadam se da ću imati priliku da lično popričam sa nadležnim ljudima Ministarstva Unutrašnjih poslova koji će popričati sa mnom?</w:t>
      </w:r>
    </w:p>
    <w:p w:rsidR="0015630B" w:rsidRDefault="0015630B" w:rsidP="00577A79">
      <w:pPr>
        <w:spacing w:after="0" w:line="240" w:lineRule="auto"/>
        <w:jc w:val="center"/>
        <w:rPr>
          <w:rFonts w:ascii="Times New Roman" w:eastAsia="Calibri" w:hAnsi="Times New Roman" w:cs="Times New Roman"/>
          <w:sz w:val="24"/>
          <w:szCs w:val="24"/>
          <w:lang w:val="sr-Cyrl-RS"/>
        </w:rPr>
      </w:pPr>
      <w:r w:rsidRPr="0015630B">
        <w:rPr>
          <w:rFonts w:ascii="Times New Roman" w:eastAsia="Calibri" w:hAnsi="Times New Roman" w:cs="Times New Roman"/>
          <w:i/>
          <w:sz w:val="24"/>
          <w:szCs w:val="24"/>
          <w:lang w:val="en-US"/>
        </w:rPr>
        <w:t>Molim da mi odgovorite.</w:t>
      </w:r>
      <w:r w:rsidRPr="0015630B">
        <w:rPr>
          <w:rFonts w:ascii="Times New Roman" w:eastAsia="Calibri" w:hAnsi="Times New Roman" w:cs="Times New Roman"/>
          <w:i/>
          <w:sz w:val="24"/>
          <w:szCs w:val="24"/>
          <w:lang w:val="en-US"/>
        </w:rPr>
        <w:br/>
        <w:t>S poštovanjem</w:t>
      </w:r>
    </w:p>
    <w:p w:rsidR="00577A79" w:rsidRPr="00577A79" w:rsidRDefault="00577A79" w:rsidP="00577A79">
      <w:pPr>
        <w:spacing w:after="0" w:line="240" w:lineRule="auto"/>
        <w:jc w:val="center"/>
        <w:rPr>
          <w:rFonts w:ascii="Times New Roman" w:eastAsia="Calibri" w:hAnsi="Times New Roman" w:cs="Times New Roman"/>
          <w:szCs w:val="24"/>
          <w:lang w:val="sr-Cyrl-RS"/>
        </w:rPr>
      </w:pPr>
    </w:p>
    <w:p w:rsidR="00156E60" w:rsidRPr="00FB797D" w:rsidRDefault="009E4EFB" w:rsidP="00156E60">
      <w:pPr>
        <w:spacing w:after="0" w:line="240" w:lineRule="auto"/>
        <w:jc w:val="center"/>
        <w:rPr>
          <w:rFonts w:ascii="Times New Roman" w:eastAsia="Calibri" w:hAnsi="Times New Roman" w:cs="Times New Roman"/>
          <w:b/>
          <w:color w:val="FF0000"/>
          <w:sz w:val="28"/>
        </w:rPr>
      </w:pPr>
      <w:r>
        <w:rPr>
          <w:rFonts w:ascii="Times New Roman" w:eastAsia="Calibri" w:hAnsi="Times New Roman" w:cs="Times New Roman"/>
          <w:b/>
          <w:color w:val="FF0000"/>
          <w:sz w:val="28"/>
        </w:rPr>
        <w:t xml:space="preserve">Sombor: </w:t>
      </w:r>
      <w:r w:rsidR="00156E60" w:rsidRPr="00FB797D">
        <w:rPr>
          <w:rFonts w:ascii="Times New Roman" w:eastAsia="Calibri" w:hAnsi="Times New Roman" w:cs="Times New Roman"/>
          <w:b/>
          <w:color w:val="FF0000"/>
          <w:sz w:val="28"/>
        </w:rPr>
        <w:t>Memorandum o zaštiti žrtava trgovine ljudima</w:t>
      </w:r>
    </w:p>
    <w:p w:rsidR="00156E60" w:rsidRPr="00156E60" w:rsidRDefault="00156E60" w:rsidP="00156E60">
      <w:pPr>
        <w:spacing w:after="0" w:line="240" w:lineRule="auto"/>
        <w:jc w:val="both"/>
        <w:rPr>
          <w:rFonts w:ascii="Times New Roman" w:eastAsia="Calibri" w:hAnsi="Times New Roman" w:cs="Times New Roman"/>
          <w:sz w:val="24"/>
        </w:rPr>
      </w:pPr>
    </w:p>
    <w:p w:rsidR="00156E60" w:rsidRDefault="00577A79" w:rsidP="00C445FF">
      <w:pPr>
        <w:spacing w:after="0" w:line="240" w:lineRule="auto"/>
        <w:jc w:val="both"/>
        <w:rPr>
          <w:rFonts w:ascii="Times New Roman" w:eastAsia="Calibri" w:hAnsi="Times New Roman" w:cs="Times New Roman"/>
          <w:sz w:val="24"/>
        </w:rPr>
      </w:pPr>
      <w:r>
        <w:rPr>
          <w:lang w:eastAsia="sr-Latn-RS"/>
        </w:rPr>
        <w:drawing>
          <wp:anchor distT="0" distB="0" distL="114300" distR="114300" simplePos="0" relativeHeight="251669504" behindDoc="1" locked="0" layoutInCell="1" allowOverlap="1" wp14:anchorId="30AC5731" wp14:editId="5E99BB68">
            <wp:simplePos x="0" y="0"/>
            <wp:positionH relativeFrom="column">
              <wp:posOffset>3724275</wp:posOffset>
            </wp:positionH>
            <wp:positionV relativeFrom="paragraph">
              <wp:posOffset>213995</wp:posOffset>
            </wp:positionV>
            <wp:extent cx="2188210" cy="1249045"/>
            <wp:effectExtent l="0" t="0" r="2540" b="8255"/>
            <wp:wrapTight wrapText="bothSides">
              <wp:wrapPolygon edited="0">
                <wp:start x="0" y="0"/>
                <wp:lineTo x="0" y="21413"/>
                <wp:lineTo x="21437" y="21413"/>
                <wp:lineTo x="21437" y="0"/>
                <wp:lineTo x="0" y="0"/>
              </wp:wrapPolygon>
            </wp:wrapTight>
            <wp:docPr id="2" name="Picture 2" descr="http://www.c4sa.org/wp-content/uploads/2011/08/stop-human-traffick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4sa.org/wp-content/uploads/2011/08/stop-human-trafficking.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188210" cy="1249045"/>
                    </a:xfrm>
                    <a:prstGeom prst="rect">
                      <a:avLst/>
                    </a:prstGeom>
                    <a:noFill/>
                    <a:ln>
                      <a:noFill/>
                    </a:ln>
                  </pic:spPr>
                </pic:pic>
              </a:graphicData>
            </a:graphic>
            <wp14:sizeRelH relativeFrom="page">
              <wp14:pctWidth>0</wp14:pctWidth>
            </wp14:sizeRelH>
            <wp14:sizeRelV relativeFrom="page">
              <wp14:pctHeight>0</wp14:pctHeight>
            </wp14:sizeRelV>
          </wp:anchor>
        </w:drawing>
      </w:r>
      <w:r w:rsidR="00FB797D">
        <w:rPr>
          <w:rFonts w:ascii="Times New Roman" w:eastAsia="Calibri" w:hAnsi="Times New Roman" w:cs="Times New Roman"/>
          <w:sz w:val="24"/>
        </w:rPr>
        <w:tab/>
      </w:r>
      <w:r w:rsidR="00156E60" w:rsidRPr="00156E60">
        <w:rPr>
          <w:rFonts w:ascii="Times New Roman" w:eastAsia="Calibri" w:hAnsi="Times New Roman" w:cs="Times New Roman"/>
          <w:sz w:val="24"/>
        </w:rPr>
        <w:t>U velikoj sali zgrade Županija, potpisan je Memorandum o razumevanju, dobrim namerama i saradnji u domenu zaštite žrtava trgovine ljudima. Potpisnici Memoranduma, koji predstavlja osnov za buduću saradnju u ovom važnom polju zaštite ljudskih prava su: Saša Todorović, gradonačelnik grada Sombora, Silvija Kranjc, direktorka Centra za socijalni rad Sombor, Saša Dmitrašinović, načelnik Policijske uprave Sombor, Biljana Klipa, sekretar gradske organizacije Crvenog krsta Sombor, Nemanja Delić, v.d. direktora Doma učenika srednjih škola Sombor, dr Emeše Uri, direktorka Doma zdravlja „Đorđe Lazić“ Sombor, Sekula Tanjević, direktor Nacionalne službe za zapošljavanje filijala Sombor i dr Milan Grba, direktor Opšte bolnice „Dr Radivoj Simonović“ Sombor.</w:t>
      </w:r>
      <w:r w:rsidR="00FB797D">
        <w:rPr>
          <w:rFonts w:ascii="Times New Roman" w:eastAsia="Calibri" w:hAnsi="Times New Roman" w:cs="Times New Roman"/>
          <w:sz w:val="24"/>
        </w:rPr>
        <w:t xml:space="preserve"> </w:t>
      </w:r>
      <w:r w:rsidR="00156E60" w:rsidRPr="00156E60">
        <w:rPr>
          <w:rFonts w:ascii="Times New Roman" w:eastAsia="Calibri" w:hAnsi="Times New Roman" w:cs="Times New Roman"/>
          <w:sz w:val="24"/>
        </w:rPr>
        <w:t>Prisutnima su se pre potpisivanja memoranduma obratili Sanja Kljajić, direktor Centra za zaštitu žrtava trgovine ljudima Republike Srbije i Saša Todorović, gradonačelnik Sombora.</w:t>
      </w:r>
    </w:p>
    <w:p w:rsidR="0015630B" w:rsidRPr="0015630B" w:rsidRDefault="0015630B" w:rsidP="0015630B">
      <w:pPr>
        <w:spacing w:after="0" w:line="240" w:lineRule="auto"/>
        <w:rPr>
          <w:rFonts w:ascii="Times New Roman" w:eastAsia="Times New Roman" w:hAnsi="Times New Roman" w:cs="Times New Roman"/>
          <w:noProof w:val="0"/>
          <w:sz w:val="24"/>
          <w:szCs w:val="24"/>
        </w:rPr>
      </w:pPr>
    </w:p>
    <w:p w:rsidR="0015630B" w:rsidRPr="00FB797D" w:rsidRDefault="0015630B" w:rsidP="0015630B">
      <w:pPr>
        <w:spacing w:after="0" w:line="240" w:lineRule="auto"/>
        <w:jc w:val="center"/>
        <w:rPr>
          <w:rFonts w:ascii="Times New Roman" w:eastAsia="Times New Roman" w:hAnsi="Times New Roman" w:cs="Times New Roman"/>
          <w:b/>
          <w:noProof w:val="0"/>
          <w:color w:val="FF0000"/>
          <w:sz w:val="28"/>
          <w:szCs w:val="24"/>
        </w:rPr>
      </w:pPr>
      <w:r w:rsidRPr="00FB797D">
        <w:rPr>
          <w:rFonts w:ascii="Times New Roman" w:eastAsia="Times New Roman" w:hAnsi="Times New Roman" w:cs="Times New Roman"/>
          <w:b/>
          <w:noProof w:val="0"/>
          <w:color w:val="FF0000"/>
          <w:sz w:val="28"/>
          <w:szCs w:val="24"/>
        </w:rPr>
        <w:t>Polovina mladih pijana jednom u poslednjih 12 meseci</w:t>
      </w:r>
    </w:p>
    <w:p w:rsidR="0015630B" w:rsidRPr="00FB797D" w:rsidRDefault="0015630B" w:rsidP="0015630B">
      <w:pPr>
        <w:spacing w:after="0" w:line="240" w:lineRule="auto"/>
        <w:rPr>
          <w:rFonts w:ascii="Times New Roman" w:eastAsia="Times New Roman" w:hAnsi="Times New Roman" w:cs="Times New Roman"/>
          <w:noProof w:val="0"/>
          <w:color w:val="FF0000"/>
          <w:sz w:val="24"/>
          <w:szCs w:val="24"/>
        </w:rPr>
      </w:pPr>
    </w:p>
    <w:p w:rsidR="0015630B" w:rsidRPr="00FB797D" w:rsidRDefault="0015630B" w:rsidP="00C445FF">
      <w:pPr>
        <w:spacing w:after="0" w:line="240" w:lineRule="auto"/>
        <w:jc w:val="both"/>
        <w:rPr>
          <w:rFonts w:ascii="Times New Roman" w:eastAsia="Times New Roman" w:hAnsi="Times New Roman" w:cs="Times New Roman"/>
          <w:noProof w:val="0"/>
          <w:sz w:val="24"/>
          <w:szCs w:val="24"/>
        </w:rPr>
      </w:pPr>
      <w:r w:rsidRPr="0015630B">
        <w:rPr>
          <w:rFonts w:ascii="Times New Roman" w:eastAsia="Times New Roman" w:hAnsi="Times New Roman" w:cs="Times New Roman"/>
          <w:noProof w:val="0"/>
          <w:sz w:val="24"/>
          <w:szCs w:val="24"/>
        </w:rPr>
        <w:tab/>
        <w:t>Umesto razgovoru i savetovanju sa roditeljima, mentorima, prijateljima, mladi stres smanjuju alkoholom, narkoticima, pa i lekovima za smirenje! Gotovo polovina, 49 odsto mladih napilo se jednom u poslednjih 12 meseci. Od tog broja 59 odsto su mladići, ali ne zaostaju ni devojke. A da bi bili u trendu svaki četvrti ispitanik pomešao je alkohol sa energetskim napićem, što važi za vrlo opasnu kombinaciju po organizam i odraslog, a kamoli mladog čoveka. Truju se i lekovima za smirenje - 10 odsto učenika u 12 meseci.</w:t>
      </w:r>
    </w:p>
    <w:p w:rsidR="0019204E" w:rsidRPr="0019204E" w:rsidRDefault="0019204E" w:rsidP="0019204E">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19204E">
        <w:rPr>
          <w:rFonts w:ascii="Calibri" w:eastAsia="Calibri" w:hAnsi="Calibri" w:cs="Times New Roman"/>
          <w:lang w:eastAsia="sr-Latn-RS"/>
        </w:rPr>
        <w:drawing>
          <wp:anchor distT="0" distB="0" distL="114300" distR="114300" simplePos="0" relativeHeight="251660288" behindDoc="1" locked="0" layoutInCell="1" allowOverlap="1" wp14:anchorId="4D04413C" wp14:editId="37477A7B">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19204E">
        <w:rPr>
          <w:rFonts w:ascii="Brush Script MT" w:eastAsia="Times New Roman" w:hAnsi="Brush Script MT" w:cs="Times New Roman"/>
          <w:color w:val="FF00FF"/>
          <w:sz w:val="44"/>
          <w:szCs w:val="44"/>
          <w:lang w:val="sr-Latn-CS"/>
        </w:rPr>
        <w:t>Jo</w:t>
      </w:r>
      <w:r w:rsidRPr="0019204E">
        <w:rPr>
          <w:rFonts w:ascii="Brush Script MT" w:eastAsia="Times New Roman" w:hAnsi="Brush Script MT" w:cs="Times New Roman"/>
          <w:color w:val="FF00FF"/>
          <w:sz w:val="44"/>
          <w:szCs w:val="44"/>
        </w:rPr>
        <w:t xml:space="preserve">š </w:t>
      </w:r>
      <w:r w:rsidRPr="0019204E">
        <w:rPr>
          <w:rFonts w:ascii="Brush Script MT" w:eastAsia="Times New Roman" w:hAnsi="Brush Script MT" w:cs="Times New Roman"/>
          <w:color w:val="FF00FF"/>
          <w:sz w:val="44"/>
          <w:szCs w:val="44"/>
          <w:lang w:val="sr-Latn-CS"/>
        </w:rPr>
        <w:t xml:space="preserve">vesti iz obrazovanja </w:t>
      </w:r>
      <w:r w:rsidRPr="0019204E">
        <w:rPr>
          <w:rFonts w:ascii="Times New Roman" w:eastAsia="Times New Roman" w:hAnsi="Times New Roman" w:cs="Times New Roman"/>
          <w:b/>
          <w:i/>
          <w:color w:val="FF00FF"/>
          <w:sz w:val="32"/>
          <w:szCs w:val="32"/>
        </w:rPr>
        <w:t>č</w:t>
      </w:r>
      <w:r w:rsidRPr="0019204E">
        <w:rPr>
          <w:rFonts w:ascii="Brush Script MT" w:eastAsia="Times New Roman" w:hAnsi="Brush Script MT" w:cs="Times New Roman"/>
          <w:color w:val="FF00FF"/>
          <w:sz w:val="44"/>
          <w:szCs w:val="44"/>
        </w:rPr>
        <w:t xml:space="preserve">itajte </w:t>
      </w:r>
      <w:r w:rsidRPr="0019204E">
        <w:rPr>
          <w:rFonts w:ascii="Brush Script MT" w:eastAsia="Times New Roman" w:hAnsi="Brush Script MT" w:cs="Times New Roman"/>
          <w:color w:val="FF00FF"/>
          <w:sz w:val="44"/>
          <w:szCs w:val="44"/>
          <w:lang w:val="sr-Latn-CS"/>
        </w:rPr>
        <w:t>na na</w:t>
      </w:r>
      <w:r w:rsidRPr="0019204E">
        <w:rPr>
          <w:rFonts w:ascii="Brush Script MT" w:eastAsia="Times New Roman" w:hAnsi="Brush Script MT" w:cs="Times New Roman"/>
          <w:color w:val="FF00FF"/>
          <w:sz w:val="44"/>
          <w:szCs w:val="44"/>
        </w:rPr>
        <w:t>š</w:t>
      </w:r>
      <w:r w:rsidRPr="0019204E">
        <w:rPr>
          <w:rFonts w:ascii="Brush Script MT" w:eastAsia="Times New Roman" w:hAnsi="Brush Script MT" w:cs="Times New Roman"/>
          <w:color w:val="FF00FF"/>
          <w:sz w:val="44"/>
          <w:szCs w:val="44"/>
          <w:lang w:val="sr-Latn-CS"/>
        </w:rPr>
        <w:t>em sajtu</w:t>
      </w:r>
      <w:r w:rsidRPr="0019204E">
        <w:rPr>
          <w:rFonts w:ascii="Brush Script MT" w:eastAsia="Times New Roman" w:hAnsi="Brush Script MT" w:cs="Times New Roman"/>
          <w:color w:val="FF66CC"/>
          <w:sz w:val="44"/>
          <w:szCs w:val="44"/>
          <w:lang w:val="sr-Latn-CS"/>
        </w:rPr>
        <w:t xml:space="preserve"> </w:t>
      </w:r>
      <w:hyperlink r:id="rId27" w:history="1">
        <w:r w:rsidRPr="0019204E">
          <w:rPr>
            <w:rFonts w:ascii="Brush Script MT" w:eastAsia="Times New Roman" w:hAnsi="Brush Script MT" w:cs="Times New Roman"/>
            <w:i/>
            <w:color w:val="0000FF"/>
            <w:sz w:val="44"/>
            <w:szCs w:val="44"/>
            <w:u w:val="single"/>
            <w:lang w:val="sr-Latn-CS"/>
          </w:rPr>
          <w:t>www</w:t>
        </w:r>
        <w:r w:rsidRPr="0019204E">
          <w:rPr>
            <w:rFonts w:ascii="Brush Script MT" w:eastAsia="Times New Roman" w:hAnsi="Brush Script MT" w:cs="Times New Roman"/>
            <w:i/>
            <w:color w:val="0000FF"/>
            <w:sz w:val="44"/>
            <w:szCs w:val="44"/>
            <w:u w:val="single"/>
          </w:rPr>
          <w:t>.</w:t>
        </w:r>
        <w:r w:rsidRPr="0019204E">
          <w:rPr>
            <w:rFonts w:ascii="Brush Script MT" w:eastAsia="Times New Roman" w:hAnsi="Brush Script MT" w:cs="Times New Roman"/>
            <w:i/>
            <w:color w:val="0000FF"/>
            <w:sz w:val="44"/>
            <w:szCs w:val="44"/>
            <w:u w:val="single"/>
            <w:lang w:val="sr-Latn-CS"/>
          </w:rPr>
          <w:t>srpss</w:t>
        </w:r>
        <w:r w:rsidRPr="0019204E">
          <w:rPr>
            <w:rFonts w:ascii="Brush Script MT" w:eastAsia="Times New Roman" w:hAnsi="Brush Script MT" w:cs="Times New Roman"/>
            <w:i/>
            <w:color w:val="0000FF"/>
            <w:sz w:val="44"/>
            <w:szCs w:val="44"/>
            <w:u w:val="single"/>
          </w:rPr>
          <w:t>.</w:t>
        </w:r>
        <w:r w:rsidRPr="0019204E">
          <w:rPr>
            <w:rFonts w:ascii="Brush Script MT" w:eastAsia="Times New Roman" w:hAnsi="Brush Script MT" w:cs="Times New Roman"/>
            <w:i/>
            <w:color w:val="0000FF"/>
            <w:sz w:val="44"/>
            <w:szCs w:val="44"/>
            <w:u w:val="single"/>
            <w:lang w:val="sr-Latn-CS"/>
          </w:rPr>
          <w:t>org</w:t>
        </w:r>
        <w:r w:rsidRPr="0019204E">
          <w:rPr>
            <w:rFonts w:ascii="Brush Script MT" w:eastAsia="Times New Roman" w:hAnsi="Brush Script MT" w:cs="Times New Roman"/>
            <w:i/>
            <w:color w:val="0000FF"/>
            <w:sz w:val="44"/>
            <w:szCs w:val="44"/>
            <w:u w:val="single"/>
          </w:rPr>
          <w:t>.</w:t>
        </w:r>
        <w:r w:rsidRPr="0019204E">
          <w:rPr>
            <w:rFonts w:ascii="Brush Script MT" w:eastAsia="Times New Roman" w:hAnsi="Brush Script MT" w:cs="Times New Roman"/>
            <w:i/>
            <w:color w:val="0000FF"/>
            <w:sz w:val="44"/>
            <w:szCs w:val="44"/>
            <w:u w:val="single"/>
            <w:lang w:val="sr-Latn-CS"/>
          </w:rPr>
          <w:t>rs</w:t>
        </w:r>
      </w:hyperlink>
      <w:r w:rsidRPr="0019204E">
        <w:rPr>
          <w:rFonts w:ascii="Brush Script MT" w:eastAsia="Times New Roman" w:hAnsi="Brush Script MT" w:cs="Times New Roman"/>
          <w:i/>
          <w:color w:val="0000FF"/>
          <w:sz w:val="44"/>
          <w:szCs w:val="44"/>
        </w:rPr>
        <w:t>,</w:t>
      </w:r>
      <w:r w:rsidRPr="0019204E">
        <w:rPr>
          <w:rFonts w:ascii="Brush Script MT" w:eastAsia="Times New Roman" w:hAnsi="Brush Script MT" w:cs="Times New Roman"/>
          <w:color w:val="0000FF"/>
          <w:sz w:val="44"/>
          <w:szCs w:val="44"/>
        </w:rPr>
        <w:t xml:space="preserve"> </w:t>
      </w:r>
      <w:r w:rsidRPr="0019204E">
        <w:rPr>
          <w:rFonts w:ascii="Brush Script MT" w:eastAsia="Times New Roman" w:hAnsi="Brush Script MT" w:cs="Times New Roman"/>
          <w:color w:val="FF00FF"/>
          <w:sz w:val="44"/>
          <w:szCs w:val="44"/>
          <w:lang w:val="sr-Latn-CS"/>
        </w:rPr>
        <w:t>a vesti iz javnog sektora na na</w:t>
      </w:r>
      <w:r w:rsidRPr="0019204E">
        <w:rPr>
          <w:rFonts w:ascii="Brush Script MT" w:eastAsia="Times New Roman" w:hAnsi="Brush Script MT" w:cs="Times New Roman"/>
          <w:color w:val="FF00FF"/>
          <w:sz w:val="44"/>
          <w:szCs w:val="44"/>
        </w:rPr>
        <w:t>š</w:t>
      </w:r>
      <w:r w:rsidRPr="0019204E">
        <w:rPr>
          <w:rFonts w:ascii="Brush Script MT" w:eastAsia="Times New Roman" w:hAnsi="Brush Script MT" w:cs="Times New Roman"/>
          <w:color w:val="FF00FF"/>
          <w:sz w:val="44"/>
          <w:szCs w:val="44"/>
          <w:lang w:val="sr-Latn-CS"/>
        </w:rPr>
        <w:t>em sajtu</w:t>
      </w:r>
      <w:r w:rsidRPr="0019204E">
        <w:rPr>
          <w:rFonts w:ascii="Brush Script MT" w:eastAsia="Times New Roman" w:hAnsi="Brush Script MT" w:cs="Times New Roman"/>
          <w:color w:val="0000FF"/>
          <w:sz w:val="44"/>
          <w:szCs w:val="44"/>
          <w:lang w:val="sr-Latn-CS"/>
        </w:rPr>
        <w:t xml:space="preserve"> </w:t>
      </w:r>
      <w:hyperlink r:id="rId28" w:history="1">
        <w:r w:rsidRPr="0019204E">
          <w:rPr>
            <w:rFonts w:ascii="Brush Script MT" w:eastAsia="Times New Roman" w:hAnsi="Brush Script MT" w:cs="Times New Roman"/>
            <w:i/>
            <w:color w:val="0000FF"/>
            <w:sz w:val="44"/>
            <w:szCs w:val="44"/>
            <w:u w:val="single"/>
            <w:lang w:val="sr-Latn-CS"/>
          </w:rPr>
          <w:t>www</w:t>
        </w:r>
        <w:r w:rsidRPr="0019204E">
          <w:rPr>
            <w:rFonts w:ascii="Brush Script MT" w:eastAsia="Times New Roman" w:hAnsi="Brush Script MT" w:cs="Times New Roman"/>
            <w:i/>
            <w:color w:val="0000FF"/>
            <w:sz w:val="44"/>
            <w:szCs w:val="44"/>
            <w:u w:val="single"/>
          </w:rPr>
          <w:t>.</w:t>
        </w:r>
        <w:r w:rsidRPr="0019204E">
          <w:rPr>
            <w:rFonts w:ascii="Brush Script MT" w:eastAsia="Times New Roman" w:hAnsi="Brush Script MT" w:cs="Times New Roman"/>
            <w:i/>
            <w:color w:val="0000FF"/>
            <w:sz w:val="44"/>
            <w:szCs w:val="44"/>
            <w:u w:val="single"/>
            <w:lang w:val="sr-Latn-CS"/>
          </w:rPr>
          <w:t>nsjs</w:t>
        </w:r>
        <w:r w:rsidRPr="0019204E">
          <w:rPr>
            <w:rFonts w:ascii="Brush Script MT" w:eastAsia="Times New Roman" w:hAnsi="Brush Script MT" w:cs="Times New Roman"/>
            <w:i/>
            <w:color w:val="0000FF"/>
            <w:sz w:val="44"/>
            <w:szCs w:val="44"/>
            <w:u w:val="single"/>
          </w:rPr>
          <w:t>.</w:t>
        </w:r>
        <w:r w:rsidRPr="0019204E">
          <w:rPr>
            <w:rFonts w:ascii="Brush Script MT" w:eastAsia="Times New Roman" w:hAnsi="Brush Script MT" w:cs="Times New Roman"/>
            <w:i/>
            <w:color w:val="0000FF"/>
            <w:sz w:val="44"/>
            <w:szCs w:val="44"/>
            <w:u w:val="single"/>
            <w:lang w:val="sr-Latn-CS"/>
          </w:rPr>
          <w:t>org</w:t>
        </w:r>
        <w:r w:rsidRPr="0019204E">
          <w:rPr>
            <w:rFonts w:ascii="Brush Script MT" w:eastAsia="Times New Roman" w:hAnsi="Brush Script MT" w:cs="Times New Roman"/>
            <w:i/>
            <w:color w:val="0000FF"/>
            <w:sz w:val="44"/>
            <w:szCs w:val="44"/>
            <w:u w:val="single"/>
          </w:rPr>
          <w:t>.</w:t>
        </w:r>
        <w:r w:rsidRPr="0019204E">
          <w:rPr>
            <w:rFonts w:ascii="Brush Script MT" w:eastAsia="Times New Roman" w:hAnsi="Brush Script MT" w:cs="Times New Roman"/>
            <w:i/>
            <w:color w:val="0000FF"/>
            <w:sz w:val="44"/>
            <w:szCs w:val="44"/>
            <w:u w:val="single"/>
            <w:lang w:val="sr-Latn-CS"/>
          </w:rPr>
          <w:t>rs</w:t>
        </w:r>
      </w:hyperlink>
      <w:r w:rsidRPr="0019204E">
        <w:rPr>
          <w:rFonts w:ascii="Brush Script MT" w:eastAsia="Times New Roman" w:hAnsi="Brush Script MT" w:cs="Times New Roman"/>
          <w:i/>
          <w:color w:val="0000FF"/>
          <w:sz w:val="44"/>
          <w:szCs w:val="44"/>
        </w:rPr>
        <w:t xml:space="preserve"> .</w:t>
      </w:r>
    </w:p>
    <w:p w:rsidR="0019204E" w:rsidRPr="0019204E" w:rsidRDefault="0019204E" w:rsidP="0019204E"/>
    <w:p w:rsidR="00414342" w:rsidRDefault="00414342"/>
    <w:sectPr w:rsidR="00414342">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CB5" w:rsidRDefault="00EC7CB5">
      <w:pPr>
        <w:spacing w:after="0" w:line="240" w:lineRule="auto"/>
      </w:pPr>
      <w:r>
        <w:separator/>
      </w:r>
    </w:p>
  </w:endnote>
  <w:endnote w:type="continuationSeparator" w:id="0">
    <w:p w:rsidR="00EC7CB5" w:rsidRDefault="00EC7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71741" w:rsidRPr="00E71741" w:rsidRDefault="0019204E">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0D18C3">
          <w:rPr>
            <w:rFonts w:ascii="Times New Roman" w:hAnsi="Times New Roman"/>
            <w:sz w:val="24"/>
          </w:rPr>
          <w:t>1</w:t>
        </w:r>
        <w:r w:rsidRPr="00E71741">
          <w:rPr>
            <w:rFonts w:ascii="Times New Roman" w:hAnsi="Times New Roman"/>
            <w:sz w:val="24"/>
          </w:rPr>
          <w:fldChar w:fldCharType="end"/>
        </w:r>
      </w:p>
    </w:sdtContent>
  </w:sdt>
  <w:p w:rsidR="00E71741" w:rsidRDefault="00EC7C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CB5" w:rsidRDefault="00EC7CB5">
      <w:pPr>
        <w:spacing w:after="0" w:line="240" w:lineRule="auto"/>
      </w:pPr>
      <w:r>
        <w:separator/>
      </w:r>
    </w:p>
  </w:footnote>
  <w:footnote w:type="continuationSeparator" w:id="0">
    <w:p w:rsidR="00EC7CB5" w:rsidRDefault="00EC7C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4E"/>
    <w:rsid w:val="000D18C3"/>
    <w:rsid w:val="000F3842"/>
    <w:rsid w:val="0015630B"/>
    <w:rsid w:val="00156E60"/>
    <w:rsid w:val="0019204E"/>
    <w:rsid w:val="003B494D"/>
    <w:rsid w:val="003B5D43"/>
    <w:rsid w:val="0040687F"/>
    <w:rsid w:val="00414342"/>
    <w:rsid w:val="00445E59"/>
    <w:rsid w:val="004916C4"/>
    <w:rsid w:val="0053300B"/>
    <w:rsid w:val="005677FB"/>
    <w:rsid w:val="00577A79"/>
    <w:rsid w:val="005D465D"/>
    <w:rsid w:val="006E785C"/>
    <w:rsid w:val="009E4EFB"/>
    <w:rsid w:val="00EC7CB5"/>
    <w:rsid w:val="00FB7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314DA5-6BFC-4968-88F1-517DD9F7C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9204E"/>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19204E"/>
    <w:rPr>
      <w:rFonts w:ascii="Calibri" w:eastAsia="Calibri" w:hAnsi="Calibri" w:cs="Times New Roman"/>
      <w:noProof/>
      <w:lang w:val="sr-Latn-RS"/>
    </w:rPr>
  </w:style>
  <w:style w:type="paragraph" w:styleId="BalloonText">
    <w:name w:val="Balloon Text"/>
    <w:basedOn w:val="Normal"/>
    <w:link w:val="BalloonTextChar"/>
    <w:uiPriority w:val="99"/>
    <w:semiHidden/>
    <w:unhideWhenUsed/>
    <w:rsid w:val="00156E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E60"/>
    <w:rPr>
      <w:rFonts w:ascii="Tahoma" w:hAnsi="Tahoma" w:cs="Tahoma"/>
      <w:noProof/>
      <w:sz w:val="16"/>
      <w:szCs w:val="16"/>
      <w:lang w:val="sr-Latn-RS"/>
    </w:rPr>
  </w:style>
  <w:style w:type="character" w:styleId="Hyperlink">
    <w:name w:val="Hyperlink"/>
    <w:basedOn w:val="DefaultParagraphFont"/>
    <w:uiPriority w:val="99"/>
    <w:unhideWhenUsed/>
    <w:rsid w:val="001563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322885">
      <w:bodyDiv w:val="1"/>
      <w:marLeft w:val="0"/>
      <w:marRight w:val="0"/>
      <w:marTop w:val="0"/>
      <w:marBottom w:val="0"/>
      <w:divBdr>
        <w:top w:val="none" w:sz="0" w:space="0" w:color="auto"/>
        <w:left w:val="none" w:sz="0" w:space="0" w:color="auto"/>
        <w:bottom w:val="none" w:sz="0" w:space="0" w:color="auto"/>
        <w:right w:val="none" w:sz="0" w:space="0" w:color="auto"/>
      </w:divBdr>
      <w:divsChild>
        <w:div w:id="1264461316">
          <w:marLeft w:val="0"/>
          <w:marRight w:val="0"/>
          <w:marTop w:val="225"/>
          <w:marBottom w:val="0"/>
          <w:divBdr>
            <w:top w:val="none" w:sz="0" w:space="0" w:color="auto"/>
            <w:left w:val="none" w:sz="0" w:space="0" w:color="auto"/>
            <w:bottom w:val="none" w:sz="0" w:space="0" w:color="auto"/>
            <w:right w:val="none" w:sz="0" w:space="0" w:color="auto"/>
          </w:divBdr>
        </w:div>
        <w:div w:id="1554851906">
          <w:marLeft w:val="0"/>
          <w:marRight w:val="0"/>
          <w:marTop w:val="0"/>
          <w:marBottom w:val="0"/>
          <w:divBdr>
            <w:top w:val="none" w:sz="0" w:space="0" w:color="auto"/>
            <w:left w:val="none" w:sz="0" w:space="0" w:color="auto"/>
            <w:bottom w:val="none" w:sz="0" w:space="0" w:color="auto"/>
            <w:right w:val="none" w:sz="0" w:space="0" w:color="auto"/>
          </w:divBdr>
          <w:divsChild>
            <w:div w:id="7544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36647">
      <w:bodyDiv w:val="1"/>
      <w:marLeft w:val="0"/>
      <w:marRight w:val="0"/>
      <w:marTop w:val="0"/>
      <w:marBottom w:val="0"/>
      <w:divBdr>
        <w:top w:val="none" w:sz="0" w:space="0" w:color="auto"/>
        <w:left w:val="none" w:sz="0" w:space="0" w:color="auto"/>
        <w:bottom w:val="none" w:sz="0" w:space="0" w:color="auto"/>
        <w:right w:val="none" w:sz="0" w:space="0" w:color="auto"/>
      </w:divBdr>
      <w:divsChild>
        <w:div w:id="1460882283">
          <w:marLeft w:val="0"/>
          <w:marRight w:val="0"/>
          <w:marTop w:val="225"/>
          <w:marBottom w:val="0"/>
          <w:divBdr>
            <w:top w:val="none" w:sz="0" w:space="0" w:color="auto"/>
            <w:left w:val="none" w:sz="0" w:space="0" w:color="auto"/>
            <w:bottom w:val="none" w:sz="0" w:space="0" w:color="auto"/>
            <w:right w:val="none" w:sz="0" w:space="0" w:color="auto"/>
          </w:divBdr>
        </w:div>
        <w:div w:id="1490944471">
          <w:marLeft w:val="0"/>
          <w:marRight w:val="0"/>
          <w:marTop w:val="0"/>
          <w:marBottom w:val="0"/>
          <w:divBdr>
            <w:top w:val="none" w:sz="0" w:space="0" w:color="auto"/>
            <w:left w:val="none" w:sz="0" w:space="0" w:color="auto"/>
            <w:bottom w:val="none" w:sz="0" w:space="0" w:color="auto"/>
            <w:right w:val="none" w:sz="0" w:space="0" w:color="auto"/>
          </w:divBdr>
        </w:div>
      </w:divsChild>
    </w:div>
    <w:div w:id="937448126">
      <w:bodyDiv w:val="1"/>
      <w:marLeft w:val="0"/>
      <w:marRight w:val="0"/>
      <w:marTop w:val="0"/>
      <w:marBottom w:val="0"/>
      <w:divBdr>
        <w:top w:val="none" w:sz="0" w:space="0" w:color="auto"/>
        <w:left w:val="none" w:sz="0" w:space="0" w:color="auto"/>
        <w:bottom w:val="none" w:sz="0" w:space="0" w:color="auto"/>
        <w:right w:val="none" w:sz="0" w:space="0" w:color="auto"/>
      </w:divBdr>
      <w:divsChild>
        <w:div w:id="1680960219">
          <w:marLeft w:val="0"/>
          <w:marRight w:val="0"/>
          <w:marTop w:val="225"/>
          <w:marBottom w:val="0"/>
          <w:divBdr>
            <w:top w:val="none" w:sz="0" w:space="0" w:color="auto"/>
            <w:left w:val="none" w:sz="0" w:space="0" w:color="auto"/>
            <w:bottom w:val="none" w:sz="0" w:space="0" w:color="auto"/>
            <w:right w:val="none" w:sz="0" w:space="0" w:color="auto"/>
          </w:divBdr>
        </w:div>
        <w:div w:id="41905968">
          <w:marLeft w:val="0"/>
          <w:marRight w:val="0"/>
          <w:marTop w:val="0"/>
          <w:marBottom w:val="0"/>
          <w:divBdr>
            <w:top w:val="none" w:sz="0" w:space="0" w:color="auto"/>
            <w:left w:val="none" w:sz="0" w:space="0" w:color="auto"/>
            <w:bottom w:val="none" w:sz="0" w:space="0" w:color="auto"/>
            <w:right w:val="none" w:sz="0" w:space="0" w:color="auto"/>
          </w:divBdr>
        </w:div>
      </w:divsChild>
    </w:div>
    <w:div w:id="952058277">
      <w:bodyDiv w:val="1"/>
      <w:marLeft w:val="0"/>
      <w:marRight w:val="0"/>
      <w:marTop w:val="0"/>
      <w:marBottom w:val="0"/>
      <w:divBdr>
        <w:top w:val="none" w:sz="0" w:space="0" w:color="auto"/>
        <w:left w:val="none" w:sz="0" w:space="0" w:color="auto"/>
        <w:bottom w:val="none" w:sz="0" w:space="0" w:color="auto"/>
        <w:right w:val="none" w:sz="0" w:space="0" w:color="auto"/>
      </w:divBdr>
      <w:divsChild>
        <w:div w:id="1992051357">
          <w:marLeft w:val="0"/>
          <w:marRight w:val="0"/>
          <w:marTop w:val="225"/>
          <w:marBottom w:val="0"/>
          <w:divBdr>
            <w:top w:val="none" w:sz="0" w:space="0" w:color="auto"/>
            <w:left w:val="none" w:sz="0" w:space="0" w:color="auto"/>
            <w:bottom w:val="none" w:sz="0" w:space="0" w:color="auto"/>
            <w:right w:val="none" w:sz="0" w:space="0" w:color="auto"/>
          </w:divBdr>
        </w:div>
        <w:div w:id="709036594">
          <w:marLeft w:val="0"/>
          <w:marRight w:val="0"/>
          <w:marTop w:val="0"/>
          <w:marBottom w:val="0"/>
          <w:divBdr>
            <w:top w:val="none" w:sz="0" w:space="0" w:color="auto"/>
            <w:left w:val="none" w:sz="0" w:space="0" w:color="auto"/>
            <w:bottom w:val="none" w:sz="0" w:space="0" w:color="auto"/>
            <w:right w:val="none" w:sz="0" w:space="0" w:color="auto"/>
          </w:divBdr>
          <w:divsChild>
            <w:div w:id="21408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57483">
      <w:bodyDiv w:val="1"/>
      <w:marLeft w:val="0"/>
      <w:marRight w:val="0"/>
      <w:marTop w:val="0"/>
      <w:marBottom w:val="0"/>
      <w:divBdr>
        <w:top w:val="none" w:sz="0" w:space="0" w:color="auto"/>
        <w:left w:val="none" w:sz="0" w:space="0" w:color="auto"/>
        <w:bottom w:val="none" w:sz="0" w:space="0" w:color="auto"/>
        <w:right w:val="none" w:sz="0" w:space="0" w:color="auto"/>
      </w:divBdr>
      <w:divsChild>
        <w:div w:id="1351253274">
          <w:marLeft w:val="0"/>
          <w:marRight w:val="0"/>
          <w:marTop w:val="225"/>
          <w:marBottom w:val="0"/>
          <w:divBdr>
            <w:top w:val="none" w:sz="0" w:space="0" w:color="auto"/>
            <w:left w:val="none" w:sz="0" w:space="0" w:color="auto"/>
            <w:bottom w:val="none" w:sz="0" w:space="0" w:color="auto"/>
            <w:right w:val="none" w:sz="0" w:space="0" w:color="auto"/>
          </w:divBdr>
        </w:div>
        <w:div w:id="1002662097">
          <w:marLeft w:val="0"/>
          <w:marRight w:val="0"/>
          <w:marTop w:val="0"/>
          <w:marBottom w:val="0"/>
          <w:divBdr>
            <w:top w:val="none" w:sz="0" w:space="0" w:color="auto"/>
            <w:left w:val="none" w:sz="0" w:space="0" w:color="auto"/>
            <w:bottom w:val="none" w:sz="0" w:space="0" w:color="auto"/>
            <w:right w:val="none" w:sz="0" w:space="0" w:color="auto"/>
          </w:divBdr>
          <w:divsChild>
            <w:div w:id="8264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113303">
      <w:bodyDiv w:val="1"/>
      <w:marLeft w:val="0"/>
      <w:marRight w:val="0"/>
      <w:marTop w:val="0"/>
      <w:marBottom w:val="0"/>
      <w:divBdr>
        <w:top w:val="none" w:sz="0" w:space="0" w:color="auto"/>
        <w:left w:val="none" w:sz="0" w:space="0" w:color="auto"/>
        <w:bottom w:val="none" w:sz="0" w:space="0" w:color="auto"/>
        <w:right w:val="none" w:sz="0" w:space="0" w:color="auto"/>
      </w:divBdr>
      <w:divsChild>
        <w:div w:id="478428514">
          <w:marLeft w:val="0"/>
          <w:marRight w:val="0"/>
          <w:marTop w:val="225"/>
          <w:marBottom w:val="0"/>
          <w:divBdr>
            <w:top w:val="none" w:sz="0" w:space="0" w:color="auto"/>
            <w:left w:val="none" w:sz="0" w:space="0" w:color="auto"/>
            <w:bottom w:val="none" w:sz="0" w:space="0" w:color="auto"/>
            <w:right w:val="none" w:sz="0" w:space="0" w:color="auto"/>
          </w:divBdr>
        </w:div>
        <w:div w:id="354625338">
          <w:marLeft w:val="0"/>
          <w:marRight w:val="0"/>
          <w:marTop w:val="0"/>
          <w:marBottom w:val="0"/>
          <w:divBdr>
            <w:top w:val="none" w:sz="0" w:space="0" w:color="auto"/>
            <w:left w:val="none" w:sz="0" w:space="0" w:color="auto"/>
            <w:bottom w:val="none" w:sz="0" w:space="0" w:color="auto"/>
            <w:right w:val="none" w:sz="0" w:space="0" w:color="auto"/>
          </w:divBdr>
          <w:divsChild>
            <w:div w:id="198184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429632">
      <w:bodyDiv w:val="1"/>
      <w:marLeft w:val="0"/>
      <w:marRight w:val="0"/>
      <w:marTop w:val="0"/>
      <w:marBottom w:val="0"/>
      <w:divBdr>
        <w:top w:val="none" w:sz="0" w:space="0" w:color="auto"/>
        <w:left w:val="none" w:sz="0" w:space="0" w:color="auto"/>
        <w:bottom w:val="none" w:sz="0" w:space="0" w:color="auto"/>
        <w:right w:val="none" w:sz="0" w:space="0" w:color="auto"/>
      </w:divBdr>
      <w:divsChild>
        <w:div w:id="1596278882">
          <w:marLeft w:val="0"/>
          <w:marRight w:val="0"/>
          <w:marTop w:val="195"/>
          <w:marBottom w:val="195"/>
          <w:divBdr>
            <w:top w:val="none" w:sz="0" w:space="0" w:color="auto"/>
            <w:left w:val="none" w:sz="0" w:space="0" w:color="auto"/>
            <w:bottom w:val="none" w:sz="0" w:space="0" w:color="auto"/>
            <w:right w:val="none" w:sz="0" w:space="0" w:color="auto"/>
          </w:divBdr>
          <w:divsChild>
            <w:div w:id="1601794218">
              <w:marLeft w:val="0"/>
              <w:marRight w:val="0"/>
              <w:marTop w:val="105"/>
              <w:marBottom w:val="0"/>
              <w:divBdr>
                <w:top w:val="none" w:sz="0" w:space="0" w:color="auto"/>
                <w:left w:val="none" w:sz="0" w:space="0" w:color="auto"/>
                <w:bottom w:val="none" w:sz="0" w:space="0" w:color="auto"/>
                <w:right w:val="none" w:sz="0" w:space="0" w:color="auto"/>
              </w:divBdr>
              <w:divsChild>
                <w:div w:id="201020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6419">
          <w:marLeft w:val="0"/>
          <w:marRight w:val="0"/>
          <w:marTop w:val="225"/>
          <w:marBottom w:val="0"/>
          <w:divBdr>
            <w:top w:val="none" w:sz="0" w:space="0" w:color="auto"/>
            <w:left w:val="none" w:sz="0" w:space="0" w:color="auto"/>
            <w:bottom w:val="none" w:sz="0" w:space="0" w:color="auto"/>
            <w:right w:val="none" w:sz="0" w:space="0" w:color="auto"/>
          </w:divBdr>
        </w:div>
        <w:div w:id="519392921">
          <w:marLeft w:val="0"/>
          <w:marRight w:val="0"/>
          <w:marTop w:val="0"/>
          <w:marBottom w:val="0"/>
          <w:divBdr>
            <w:top w:val="none" w:sz="0" w:space="0" w:color="auto"/>
            <w:left w:val="none" w:sz="0" w:space="0" w:color="auto"/>
            <w:bottom w:val="none" w:sz="0" w:space="0" w:color="auto"/>
            <w:right w:val="none" w:sz="0" w:space="0" w:color="auto"/>
          </w:divBdr>
          <w:divsChild>
            <w:div w:id="132612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762221">
      <w:bodyDiv w:val="1"/>
      <w:marLeft w:val="0"/>
      <w:marRight w:val="0"/>
      <w:marTop w:val="0"/>
      <w:marBottom w:val="0"/>
      <w:divBdr>
        <w:top w:val="none" w:sz="0" w:space="0" w:color="auto"/>
        <w:left w:val="none" w:sz="0" w:space="0" w:color="auto"/>
        <w:bottom w:val="none" w:sz="0" w:space="0" w:color="auto"/>
        <w:right w:val="none" w:sz="0" w:space="0" w:color="auto"/>
      </w:divBdr>
      <w:divsChild>
        <w:div w:id="543178776">
          <w:marLeft w:val="0"/>
          <w:marRight w:val="0"/>
          <w:marTop w:val="225"/>
          <w:marBottom w:val="0"/>
          <w:divBdr>
            <w:top w:val="none" w:sz="0" w:space="0" w:color="auto"/>
            <w:left w:val="none" w:sz="0" w:space="0" w:color="auto"/>
            <w:bottom w:val="none" w:sz="0" w:space="0" w:color="auto"/>
            <w:right w:val="none" w:sz="0" w:space="0" w:color="auto"/>
          </w:divBdr>
        </w:div>
        <w:div w:id="1932664290">
          <w:marLeft w:val="0"/>
          <w:marRight w:val="0"/>
          <w:marTop w:val="0"/>
          <w:marBottom w:val="0"/>
          <w:divBdr>
            <w:top w:val="none" w:sz="0" w:space="0" w:color="auto"/>
            <w:left w:val="none" w:sz="0" w:space="0" w:color="auto"/>
            <w:bottom w:val="none" w:sz="0" w:space="0" w:color="auto"/>
            <w:right w:val="none" w:sz="0" w:space="0" w:color="auto"/>
          </w:divBdr>
        </w:div>
      </w:divsChild>
    </w:div>
    <w:div w:id="2023238982">
      <w:bodyDiv w:val="1"/>
      <w:marLeft w:val="0"/>
      <w:marRight w:val="0"/>
      <w:marTop w:val="0"/>
      <w:marBottom w:val="0"/>
      <w:divBdr>
        <w:top w:val="none" w:sz="0" w:space="0" w:color="auto"/>
        <w:left w:val="none" w:sz="0" w:space="0" w:color="auto"/>
        <w:bottom w:val="none" w:sz="0" w:space="0" w:color="auto"/>
        <w:right w:val="none" w:sz="0" w:space="0" w:color="auto"/>
      </w:divBdr>
      <w:divsChild>
        <w:div w:id="1534807346">
          <w:marLeft w:val="0"/>
          <w:marRight w:val="0"/>
          <w:marTop w:val="225"/>
          <w:marBottom w:val="0"/>
          <w:divBdr>
            <w:top w:val="none" w:sz="0" w:space="0" w:color="auto"/>
            <w:left w:val="none" w:sz="0" w:space="0" w:color="auto"/>
            <w:bottom w:val="none" w:sz="0" w:space="0" w:color="auto"/>
            <w:right w:val="none" w:sz="0" w:space="0" w:color="auto"/>
          </w:divBdr>
        </w:div>
        <w:div w:id="32196576">
          <w:marLeft w:val="0"/>
          <w:marRight w:val="0"/>
          <w:marTop w:val="0"/>
          <w:marBottom w:val="0"/>
          <w:divBdr>
            <w:top w:val="none" w:sz="0" w:space="0" w:color="auto"/>
            <w:left w:val="none" w:sz="0" w:space="0" w:color="auto"/>
            <w:bottom w:val="none" w:sz="0" w:space="0" w:color="auto"/>
            <w:right w:val="none" w:sz="0" w:space="0" w:color="auto"/>
          </w:divBdr>
          <w:divsChild>
            <w:div w:id="14355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401506">
      <w:bodyDiv w:val="1"/>
      <w:marLeft w:val="0"/>
      <w:marRight w:val="0"/>
      <w:marTop w:val="0"/>
      <w:marBottom w:val="0"/>
      <w:divBdr>
        <w:top w:val="none" w:sz="0" w:space="0" w:color="auto"/>
        <w:left w:val="none" w:sz="0" w:space="0" w:color="auto"/>
        <w:bottom w:val="none" w:sz="0" w:space="0" w:color="auto"/>
        <w:right w:val="none" w:sz="0" w:space="0" w:color="auto"/>
      </w:divBdr>
      <w:divsChild>
        <w:div w:id="149752332">
          <w:marLeft w:val="0"/>
          <w:marRight w:val="0"/>
          <w:marTop w:val="225"/>
          <w:marBottom w:val="0"/>
          <w:divBdr>
            <w:top w:val="none" w:sz="0" w:space="0" w:color="auto"/>
            <w:left w:val="none" w:sz="0" w:space="0" w:color="auto"/>
            <w:bottom w:val="none" w:sz="0" w:space="0" w:color="auto"/>
            <w:right w:val="none" w:sz="0" w:space="0" w:color="auto"/>
          </w:divBdr>
        </w:div>
        <w:div w:id="2039505707">
          <w:marLeft w:val="0"/>
          <w:marRight w:val="0"/>
          <w:marTop w:val="0"/>
          <w:marBottom w:val="0"/>
          <w:divBdr>
            <w:top w:val="none" w:sz="0" w:space="0" w:color="auto"/>
            <w:left w:val="none" w:sz="0" w:space="0" w:color="auto"/>
            <w:bottom w:val="none" w:sz="0" w:space="0" w:color="auto"/>
            <w:right w:val="none" w:sz="0" w:space="0" w:color="auto"/>
          </w:divBdr>
        </w:div>
      </w:divsChild>
    </w:div>
    <w:div w:id="2067333244">
      <w:bodyDiv w:val="1"/>
      <w:marLeft w:val="0"/>
      <w:marRight w:val="0"/>
      <w:marTop w:val="0"/>
      <w:marBottom w:val="0"/>
      <w:divBdr>
        <w:top w:val="none" w:sz="0" w:space="0" w:color="auto"/>
        <w:left w:val="none" w:sz="0" w:space="0" w:color="auto"/>
        <w:bottom w:val="none" w:sz="0" w:space="0" w:color="auto"/>
        <w:right w:val="none" w:sz="0" w:space="0" w:color="auto"/>
      </w:divBdr>
      <w:divsChild>
        <w:div w:id="297296722">
          <w:marLeft w:val="0"/>
          <w:marRight w:val="0"/>
          <w:marTop w:val="225"/>
          <w:marBottom w:val="0"/>
          <w:divBdr>
            <w:top w:val="none" w:sz="0" w:space="0" w:color="auto"/>
            <w:left w:val="none" w:sz="0" w:space="0" w:color="auto"/>
            <w:bottom w:val="none" w:sz="0" w:space="0" w:color="auto"/>
            <w:right w:val="none" w:sz="0" w:space="0" w:color="auto"/>
          </w:divBdr>
        </w:div>
        <w:div w:id="1632663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kruzok.ns@gmail.com" TargetMode="External"/><Relationship Id="rId18" Type="http://schemas.openxmlformats.org/officeDocument/2006/relationships/image" Target="media/image6.jpe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yperlink" Target="http://www.nedeljasocijaldemokratije.com/" TargetMode="External"/><Relationship Id="rId7" Type="http://schemas.openxmlformats.org/officeDocument/2006/relationships/image" Target="media/image1.png"/><Relationship Id="rId12" Type="http://schemas.openxmlformats.org/officeDocument/2006/relationships/hyperlink" Target="mailto:kruzok.prijave@gmail.com" TargetMode="External"/><Relationship Id="rId17" Type="http://schemas.openxmlformats.org/officeDocument/2006/relationships/hyperlink" Target="http://evrsac.rs/index.php/vesti/item/5934-odrzano-takmicenje-sta-znas-o-saobracaju-foto" TargetMode="External"/><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t.gerhard@open.telekom.org" TargetMode="External"/><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hyperlink" Target="https://www.youtube.com/watch?v=ioewRW00Lg0" TargetMode="External"/><Relationship Id="rId23" Type="http://schemas.openxmlformats.org/officeDocument/2006/relationships/hyperlink" Target="https://www.facebook.com/weekofsd" TargetMode="External"/><Relationship Id="rId28" Type="http://schemas.openxmlformats.org/officeDocument/2006/relationships/hyperlink" Target="http://www.nsjs.org.rs" TargetMode="External"/><Relationship Id="rId10" Type="http://schemas.openxmlformats.org/officeDocument/2006/relationships/image" Target="media/image4.jpeg"/><Relationship Id="rId19" Type="http://schemas.openxmlformats.org/officeDocument/2006/relationships/hyperlink" Target="http://www.subotica.com/vesti/u-os-secenji-istvan-realizovan-projekat-razlicitost-sadi-zajednistvo-gradi-id22706.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facebook.com/pages/Kru%C5%BEok/1443393555960394?fref=ts" TargetMode="External"/><Relationship Id="rId22" Type="http://schemas.openxmlformats.org/officeDocument/2006/relationships/hyperlink" Target="mailto:nedeljasocijaldemokratije2015@gmail.com"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3ADF5-0E1A-4DAF-8DDB-5E2BCF5F1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4142</Words>
  <Characters>23613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2015-04-30T08:11:00Z</dcterms:created>
  <dcterms:modified xsi:type="dcterms:W3CDTF">2015-05-03T11:27:00Z</dcterms:modified>
</cp:coreProperties>
</file>